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C0C0C0"/>
          <w:left w:val="single" w:sz="4" w:space="0" w:color="C0C0C0"/>
          <w:bottom w:val="single" w:sz="4" w:space="0" w:color="C0C0C0"/>
          <w:right w:val="single" w:sz="4" w:space="0" w:color="C0C0C0"/>
          <w:insideH w:val="single" w:sz="4" w:space="0" w:color="C0C0C0"/>
        </w:tblBorders>
        <w:shd w:val="clear" w:color="auto" w:fill="EFEFFF"/>
        <w:tblLook w:val="01E0" w:firstRow="1" w:lastRow="1" w:firstColumn="1" w:lastColumn="1" w:noHBand="0" w:noVBand="0"/>
      </w:tblPr>
      <w:tblGrid>
        <w:gridCol w:w="2748"/>
        <w:gridCol w:w="235"/>
        <w:gridCol w:w="8033"/>
      </w:tblGrid>
      <w:tr w:rsidR="004F6929" w:rsidRPr="00160D35" w:rsidTr="005946CA">
        <w:tc>
          <w:tcPr>
            <w:tcW w:w="2748" w:type="dxa"/>
            <w:shd w:val="clear" w:color="auto" w:fill="EFEFFF"/>
          </w:tcPr>
          <w:p w:rsidR="004F6929" w:rsidRPr="00160D35" w:rsidRDefault="004F6929">
            <w:pPr>
              <w:rPr>
                <w:rFonts w:ascii="Verdana" w:hAnsi="Verdana"/>
                <w:b/>
                <w:bCs/>
                <w:color w:val="993300"/>
                <w:sz w:val="20"/>
                <w:szCs w:val="20"/>
              </w:rPr>
            </w:pPr>
            <w:r w:rsidRPr="00160D35">
              <w:rPr>
                <w:rFonts w:ascii="Verdana" w:hAnsi="Verdana"/>
                <w:b/>
                <w:bCs/>
                <w:color w:val="993300"/>
                <w:sz w:val="20"/>
                <w:szCs w:val="20"/>
              </w:rPr>
              <w:t>Meeting Title</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FB7576">
            <w:pPr>
              <w:rPr>
                <w:rFonts w:ascii="Verdana" w:hAnsi="Verdana"/>
                <w:sz w:val="20"/>
                <w:szCs w:val="20"/>
              </w:rPr>
            </w:pPr>
            <w:r>
              <w:rPr>
                <w:rFonts w:ascii="Verdana" w:hAnsi="Verdana"/>
                <w:sz w:val="20"/>
                <w:szCs w:val="20"/>
              </w:rPr>
              <w:t>VEMA IHE Caucus Board Meeting</w:t>
            </w:r>
          </w:p>
        </w:tc>
      </w:tr>
      <w:tr w:rsidR="004F6929" w:rsidRPr="00160D35" w:rsidTr="005946CA">
        <w:tc>
          <w:tcPr>
            <w:tcW w:w="2748" w:type="dxa"/>
            <w:shd w:val="clear" w:color="auto" w:fill="EFEFFF"/>
          </w:tcPr>
          <w:p w:rsidR="004F6929" w:rsidRPr="00160D35" w:rsidRDefault="004F6929">
            <w:pPr>
              <w:rPr>
                <w:rFonts w:ascii="Verdana" w:hAnsi="Verdana"/>
                <w:b/>
                <w:bCs/>
                <w:color w:val="993300"/>
                <w:sz w:val="20"/>
                <w:szCs w:val="20"/>
              </w:rPr>
            </w:pPr>
            <w:r w:rsidRPr="00160D35">
              <w:rPr>
                <w:rFonts w:ascii="Verdana" w:hAnsi="Verdana"/>
                <w:b/>
                <w:bCs/>
                <w:color w:val="993300"/>
                <w:sz w:val="20"/>
                <w:szCs w:val="20"/>
              </w:rPr>
              <w:t>Date</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180DB9" w:rsidP="00180DB9">
            <w:pPr>
              <w:rPr>
                <w:rFonts w:ascii="Verdana" w:hAnsi="Verdana"/>
                <w:sz w:val="20"/>
                <w:szCs w:val="20"/>
              </w:rPr>
            </w:pPr>
            <w:r>
              <w:rPr>
                <w:rFonts w:ascii="Verdana" w:hAnsi="Verdana"/>
                <w:sz w:val="20"/>
                <w:szCs w:val="20"/>
              </w:rPr>
              <w:t>24</w:t>
            </w:r>
            <w:r w:rsidR="00054E0E">
              <w:rPr>
                <w:rFonts w:ascii="Verdana" w:hAnsi="Verdana"/>
                <w:sz w:val="20"/>
                <w:szCs w:val="20"/>
              </w:rPr>
              <w:t xml:space="preserve"> Ju</w:t>
            </w:r>
            <w:r>
              <w:rPr>
                <w:rFonts w:ascii="Verdana" w:hAnsi="Verdana"/>
                <w:sz w:val="20"/>
                <w:szCs w:val="20"/>
              </w:rPr>
              <w:t>ly</w:t>
            </w:r>
            <w:r w:rsidR="00F73238">
              <w:rPr>
                <w:rFonts w:ascii="Verdana" w:hAnsi="Verdana"/>
                <w:sz w:val="20"/>
                <w:szCs w:val="20"/>
              </w:rPr>
              <w:t xml:space="preserve"> 2013</w:t>
            </w:r>
          </w:p>
        </w:tc>
      </w:tr>
      <w:tr w:rsidR="004F6929" w:rsidRPr="00160D35" w:rsidTr="005946CA">
        <w:tc>
          <w:tcPr>
            <w:tcW w:w="2748" w:type="dxa"/>
            <w:shd w:val="clear" w:color="auto" w:fill="EFEFFF"/>
          </w:tcPr>
          <w:p w:rsidR="004F6929" w:rsidRPr="00160D35" w:rsidRDefault="004F6929">
            <w:pPr>
              <w:rPr>
                <w:rFonts w:ascii="Verdana" w:hAnsi="Verdana"/>
                <w:b/>
                <w:bCs/>
                <w:color w:val="993300"/>
                <w:sz w:val="20"/>
                <w:szCs w:val="20"/>
              </w:rPr>
            </w:pPr>
            <w:r w:rsidRPr="00160D35">
              <w:rPr>
                <w:rFonts w:ascii="Verdana" w:hAnsi="Verdana"/>
                <w:b/>
                <w:bCs/>
                <w:color w:val="993300"/>
                <w:sz w:val="20"/>
                <w:szCs w:val="20"/>
              </w:rPr>
              <w:t>Time</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B35B59" w:rsidP="00466CC9">
            <w:pPr>
              <w:rPr>
                <w:rFonts w:ascii="Verdana" w:hAnsi="Verdana"/>
                <w:sz w:val="20"/>
                <w:szCs w:val="20"/>
              </w:rPr>
            </w:pPr>
            <w:r>
              <w:rPr>
                <w:rFonts w:ascii="Verdana" w:hAnsi="Verdana"/>
                <w:sz w:val="20"/>
                <w:szCs w:val="20"/>
              </w:rPr>
              <w:t>08:</w:t>
            </w:r>
            <w:r w:rsidR="00466CC9">
              <w:rPr>
                <w:rFonts w:ascii="Verdana" w:hAnsi="Verdana"/>
                <w:sz w:val="20"/>
                <w:szCs w:val="20"/>
              </w:rPr>
              <w:t>00</w:t>
            </w:r>
            <w:r>
              <w:rPr>
                <w:rFonts w:ascii="Verdana" w:hAnsi="Verdana"/>
                <w:sz w:val="20"/>
                <w:szCs w:val="20"/>
              </w:rPr>
              <w:t xml:space="preserve"> – 09:</w:t>
            </w:r>
            <w:r w:rsidR="00466CC9">
              <w:rPr>
                <w:rFonts w:ascii="Verdana" w:hAnsi="Verdana"/>
                <w:sz w:val="20"/>
                <w:szCs w:val="20"/>
              </w:rPr>
              <w:t>00</w:t>
            </w:r>
            <w:r>
              <w:rPr>
                <w:rFonts w:ascii="Verdana" w:hAnsi="Verdana"/>
                <w:sz w:val="20"/>
                <w:szCs w:val="20"/>
              </w:rPr>
              <w:t xml:space="preserve"> AM</w:t>
            </w:r>
          </w:p>
        </w:tc>
      </w:tr>
      <w:tr w:rsidR="00BB0DFA" w:rsidRPr="00160D35" w:rsidTr="005946CA">
        <w:tc>
          <w:tcPr>
            <w:tcW w:w="2748" w:type="dxa"/>
            <w:shd w:val="clear" w:color="auto" w:fill="EFEFFF"/>
          </w:tcPr>
          <w:p w:rsidR="00BB0DFA" w:rsidRPr="00160D35" w:rsidRDefault="00BB0DFA">
            <w:pPr>
              <w:rPr>
                <w:rFonts w:ascii="Verdana" w:hAnsi="Verdana"/>
                <w:b/>
                <w:bCs/>
                <w:color w:val="993300"/>
                <w:sz w:val="20"/>
                <w:szCs w:val="20"/>
              </w:rPr>
            </w:pPr>
            <w:r w:rsidRPr="00160D35">
              <w:rPr>
                <w:rFonts w:ascii="Verdana" w:hAnsi="Verdana"/>
                <w:b/>
                <w:bCs/>
                <w:color w:val="993300"/>
                <w:sz w:val="20"/>
                <w:szCs w:val="20"/>
              </w:rPr>
              <w:t>Place</w:t>
            </w:r>
          </w:p>
        </w:tc>
        <w:tc>
          <w:tcPr>
            <w:tcW w:w="235" w:type="dxa"/>
            <w:shd w:val="clear" w:color="auto" w:fill="EFEFFF"/>
            <w:tcMar>
              <w:left w:w="0" w:type="dxa"/>
              <w:right w:w="0" w:type="dxa"/>
            </w:tcMar>
          </w:tcPr>
          <w:p w:rsidR="00BB0DFA" w:rsidRPr="00C31C4B" w:rsidRDefault="00BB0DFA">
            <w:pPr>
              <w:rPr>
                <w:rFonts w:ascii="Verdana" w:hAnsi="Verdana"/>
                <w:bCs/>
                <w:sz w:val="20"/>
                <w:szCs w:val="20"/>
              </w:rPr>
            </w:pPr>
            <w:r w:rsidRPr="00C31C4B">
              <w:rPr>
                <w:rFonts w:ascii="Verdana" w:hAnsi="Verdana"/>
                <w:bCs/>
                <w:sz w:val="20"/>
                <w:szCs w:val="20"/>
              </w:rPr>
              <w:t>:</w:t>
            </w:r>
          </w:p>
        </w:tc>
        <w:tc>
          <w:tcPr>
            <w:tcW w:w="8033" w:type="dxa"/>
            <w:shd w:val="clear" w:color="auto" w:fill="EFEFFF"/>
          </w:tcPr>
          <w:p w:rsidR="000D35FB" w:rsidRPr="00C31C4B" w:rsidRDefault="003D0D2D">
            <w:pPr>
              <w:rPr>
                <w:rFonts w:ascii="Verdana" w:hAnsi="Verdana"/>
                <w:sz w:val="20"/>
                <w:szCs w:val="20"/>
              </w:rPr>
            </w:pPr>
            <w:r w:rsidRPr="00C31C4B">
              <w:rPr>
                <w:rFonts w:ascii="Verdana" w:hAnsi="Verdana"/>
                <w:sz w:val="20"/>
                <w:szCs w:val="20"/>
              </w:rPr>
              <w:t>Conference Call</w:t>
            </w:r>
          </w:p>
        </w:tc>
      </w:tr>
      <w:tr w:rsidR="004F6929" w:rsidRPr="00160D35" w:rsidTr="005946CA">
        <w:tc>
          <w:tcPr>
            <w:tcW w:w="2748" w:type="dxa"/>
            <w:shd w:val="clear" w:color="auto" w:fill="EFEFFF"/>
          </w:tcPr>
          <w:p w:rsidR="004F6929" w:rsidRPr="00160D35" w:rsidRDefault="005B607A" w:rsidP="00F02FAF">
            <w:pPr>
              <w:rPr>
                <w:rFonts w:ascii="Verdana" w:hAnsi="Verdana"/>
                <w:b/>
                <w:bCs/>
                <w:color w:val="993300"/>
                <w:sz w:val="20"/>
                <w:szCs w:val="20"/>
              </w:rPr>
            </w:pPr>
            <w:r>
              <w:rPr>
                <w:rFonts w:ascii="Verdana" w:hAnsi="Verdana"/>
                <w:b/>
                <w:bCs/>
                <w:color w:val="993300"/>
                <w:sz w:val="20"/>
                <w:szCs w:val="20"/>
              </w:rPr>
              <w:t>C</w:t>
            </w:r>
            <w:r w:rsidR="004F6929" w:rsidRPr="00160D35">
              <w:rPr>
                <w:rFonts w:ascii="Verdana" w:hAnsi="Verdana"/>
                <w:b/>
                <w:bCs/>
                <w:color w:val="993300"/>
                <w:sz w:val="20"/>
                <w:szCs w:val="20"/>
              </w:rPr>
              <w:t xml:space="preserve">hair </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3D0D2D">
            <w:pPr>
              <w:rPr>
                <w:rFonts w:ascii="Verdana" w:hAnsi="Verdana"/>
                <w:sz w:val="20"/>
                <w:szCs w:val="20"/>
              </w:rPr>
            </w:pPr>
            <w:r>
              <w:rPr>
                <w:rFonts w:ascii="Verdana" w:hAnsi="Verdana"/>
                <w:sz w:val="20"/>
                <w:szCs w:val="20"/>
              </w:rPr>
              <w:t>Zachary Pope</w:t>
            </w:r>
          </w:p>
        </w:tc>
      </w:tr>
      <w:tr w:rsidR="004F6929" w:rsidRPr="00160D35" w:rsidTr="005946CA">
        <w:tc>
          <w:tcPr>
            <w:tcW w:w="2748" w:type="dxa"/>
            <w:shd w:val="clear" w:color="auto" w:fill="EFEFFF"/>
          </w:tcPr>
          <w:p w:rsidR="004F6929" w:rsidRPr="00160D35" w:rsidRDefault="00C31C4B">
            <w:pPr>
              <w:rPr>
                <w:rFonts w:ascii="Verdana" w:hAnsi="Verdana"/>
                <w:b/>
                <w:bCs/>
                <w:color w:val="993300"/>
                <w:sz w:val="20"/>
                <w:szCs w:val="20"/>
              </w:rPr>
            </w:pPr>
            <w:r>
              <w:rPr>
                <w:rFonts w:ascii="Verdana" w:hAnsi="Verdana"/>
                <w:b/>
                <w:bCs/>
                <w:color w:val="993300"/>
                <w:sz w:val="20"/>
                <w:szCs w:val="20"/>
              </w:rPr>
              <w:t>In Attendance</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tbl>
            <w:tblPr>
              <w:tblW w:w="0" w:type="auto"/>
              <w:tblBorders>
                <w:top w:val="single" w:sz="4" w:space="0" w:color="EAEAEA"/>
                <w:left w:val="single" w:sz="4" w:space="0" w:color="EAEAEA"/>
                <w:bottom w:val="single" w:sz="4" w:space="0" w:color="EAEAEA"/>
                <w:right w:val="single" w:sz="4" w:space="0" w:color="EAEAEA"/>
                <w:insideH w:val="single" w:sz="4" w:space="0" w:color="EAEAEA"/>
              </w:tblBorders>
              <w:tblLook w:val="01E0" w:firstRow="1" w:lastRow="1" w:firstColumn="1" w:lastColumn="1" w:noHBand="0" w:noVBand="0"/>
            </w:tblPr>
            <w:tblGrid>
              <w:gridCol w:w="1192"/>
              <w:gridCol w:w="4361"/>
            </w:tblGrid>
            <w:tr w:rsidR="00BB0DFA" w:rsidRPr="00160D35" w:rsidTr="00160D35">
              <w:tc>
                <w:tcPr>
                  <w:tcW w:w="1192" w:type="dxa"/>
                  <w:tcMar>
                    <w:left w:w="115" w:type="dxa"/>
                    <w:right w:w="43" w:type="dxa"/>
                  </w:tcMar>
                </w:tcPr>
                <w:p w:rsidR="00BB0DFA" w:rsidRPr="00160D35" w:rsidRDefault="00BB0DFA">
                  <w:pPr>
                    <w:rPr>
                      <w:rFonts w:ascii="Verdana" w:hAnsi="Verdana"/>
                      <w:b/>
                      <w:bCs/>
                      <w:color w:val="993300"/>
                      <w:sz w:val="20"/>
                      <w:szCs w:val="20"/>
                    </w:rPr>
                  </w:pPr>
                  <w:r w:rsidRPr="00160D35">
                    <w:rPr>
                      <w:rFonts w:ascii="Verdana" w:hAnsi="Verdana"/>
                      <w:b/>
                      <w:bCs/>
                      <w:color w:val="993300"/>
                      <w:sz w:val="20"/>
                      <w:szCs w:val="20"/>
                    </w:rPr>
                    <w:t>Internal:</w:t>
                  </w:r>
                </w:p>
              </w:tc>
              <w:tc>
                <w:tcPr>
                  <w:tcW w:w="4361" w:type="dxa"/>
                </w:tcPr>
                <w:p w:rsidR="00BB0DFA" w:rsidRPr="00160D35" w:rsidRDefault="00466CC9" w:rsidP="000D573D">
                  <w:pPr>
                    <w:rPr>
                      <w:rFonts w:ascii="Verdana" w:hAnsi="Verdana"/>
                      <w:sz w:val="20"/>
                      <w:szCs w:val="20"/>
                    </w:rPr>
                  </w:pPr>
                  <w:r>
                    <w:rPr>
                      <w:rFonts w:ascii="Verdana" w:hAnsi="Verdana"/>
                      <w:sz w:val="20"/>
                      <w:szCs w:val="20"/>
                    </w:rPr>
                    <w:t xml:space="preserve">Adam Crowe, Pete Sommer, Brittany Schaal, Will Flagler, </w:t>
                  </w:r>
                  <w:r w:rsidR="00546B8D">
                    <w:rPr>
                      <w:rFonts w:ascii="Verdana" w:hAnsi="Verdana"/>
                      <w:sz w:val="20"/>
                      <w:szCs w:val="20"/>
                    </w:rPr>
                    <w:t>Jim Keck</w:t>
                  </w:r>
                </w:p>
              </w:tc>
            </w:tr>
            <w:tr w:rsidR="00BB0DFA" w:rsidRPr="00160D35" w:rsidTr="00160D35">
              <w:tc>
                <w:tcPr>
                  <w:tcW w:w="1192" w:type="dxa"/>
                  <w:tcMar>
                    <w:left w:w="115" w:type="dxa"/>
                    <w:right w:w="43" w:type="dxa"/>
                  </w:tcMar>
                </w:tcPr>
                <w:p w:rsidR="00BB0DFA" w:rsidRPr="00160D35" w:rsidRDefault="00BB0DFA">
                  <w:pPr>
                    <w:rPr>
                      <w:rFonts w:ascii="Verdana" w:hAnsi="Verdana"/>
                      <w:b/>
                      <w:bCs/>
                      <w:color w:val="993300"/>
                      <w:sz w:val="20"/>
                      <w:szCs w:val="20"/>
                    </w:rPr>
                  </w:pPr>
                  <w:r w:rsidRPr="00160D35">
                    <w:rPr>
                      <w:rFonts w:ascii="Verdana" w:hAnsi="Verdana"/>
                      <w:b/>
                      <w:bCs/>
                      <w:color w:val="993300"/>
                      <w:sz w:val="20"/>
                      <w:szCs w:val="20"/>
                    </w:rPr>
                    <w:t>External:</w:t>
                  </w:r>
                </w:p>
              </w:tc>
              <w:tc>
                <w:tcPr>
                  <w:tcW w:w="4361" w:type="dxa"/>
                </w:tcPr>
                <w:p w:rsidR="00BB0DFA" w:rsidRPr="00160D35" w:rsidRDefault="00BB0DFA">
                  <w:pPr>
                    <w:rPr>
                      <w:rFonts w:ascii="Verdana" w:hAnsi="Verdana"/>
                      <w:sz w:val="20"/>
                      <w:szCs w:val="20"/>
                    </w:rPr>
                  </w:pPr>
                </w:p>
              </w:tc>
            </w:tr>
          </w:tbl>
          <w:p w:rsidR="00BB0DFA" w:rsidRPr="00160D35" w:rsidRDefault="00BB0DFA">
            <w:pPr>
              <w:rPr>
                <w:rFonts w:ascii="Verdana" w:hAnsi="Verdana"/>
                <w:sz w:val="20"/>
                <w:szCs w:val="20"/>
              </w:rPr>
            </w:pPr>
          </w:p>
        </w:tc>
      </w:tr>
      <w:tr w:rsidR="004F6929" w:rsidRPr="00160D35" w:rsidTr="005946CA">
        <w:tc>
          <w:tcPr>
            <w:tcW w:w="2748" w:type="dxa"/>
            <w:shd w:val="clear" w:color="auto" w:fill="EFEFFF"/>
          </w:tcPr>
          <w:p w:rsidR="004F6929" w:rsidRPr="00160D35" w:rsidRDefault="004F6929">
            <w:pPr>
              <w:rPr>
                <w:rFonts w:ascii="Verdana" w:hAnsi="Verdana"/>
                <w:b/>
                <w:bCs/>
                <w:color w:val="993300"/>
                <w:sz w:val="20"/>
                <w:szCs w:val="20"/>
              </w:rPr>
            </w:pPr>
            <w:r w:rsidRPr="00160D35">
              <w:rPr>
                <w:rFonts w:ascii="Verdana" w:hAnsi="Verdana"/>
                <w:b/>
                <w:bCs/>
                <w:color w:val="993300"/>
                <w:sz w:val="20"/>
                <w:szCs w:val="20"/>
              </w:rPr>
              <w:t>Minutes Submitted By</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C31C4B" w:rsidP="003D0D2D">
            <w:pPr>
              <w:rPr>
                <w:rFonts w:ascii="Verdana" w:hAnsi="Verdana"/>
                <w:sz w:val="20"/>
                <w:szCs w:val="20"/>
              </w:rPr>
            </w:pPr>
            <w:r>
              <w:rPr>
                <w:rFonts w:ascii="Verdana" w:hAnsi="Verdana"/>
                <w:sz w:val="20"/>
                <w:szCs w:val="20"/>
              </w:rPr>
              <w:t>Brittany Schaal</w:t>
            </w:r>
          </w:p>
        </w:tc>
      </w:tr>
      <w:tr w:rsidR="00BE257E" w:rsidRPr="00160D35" w:rsidTr="005946CA">
        <w:tc>
          <w:tcPr>
            <w:tcW w:w="2748" w:type="dxa"/>
            <w:shd w:val="clear" w:color="auto" w:fill="EFEFFF"/>
          </w:tcPr>
          <w:p w:rsidR="00BE257E" w:rsidRPr="00160D35" w:rsidRDefault="00BE257E">
            <w:pPr>
              <w:rPr>
                <w:rFonts w:ascii="Verdana" w:hAnsi="Verdana"/>
                <w:b/>
                <w:bCs/>
                <w:color w:val="993300"/>
                <w:sz w:val="20"/>
                <w:szCs w:val="20"/>
              </w:rPr>
            </w:pPr>
            <w:r w:rsidRPr="00160D35">
              <w:rPr>
                <w:rFonts w:ascii="Verdana" w:hAnsi="Verdana"/>
                <w:b/>
                <w:bCs/>
                <w:color w:val="993300"/>
                <w:sz w:val="20"/>
                <w:szCs w:val="20"/>
              </w:rPr>
              <w:t>Minutes Submitted On</w:t>
            </w:r>
          </w:p>
        </w:tc>
        <w:tc>
          <w:tcPr>
            <w:tcW w:w="235" w:type="dxa"/>
            <w:shd w:val="clear" w:color="auto" w:fill="EFEFFF"/>
            <w:tcMar>
              <w:left w:w="0" w:type="dxa"/>
              <w:right w:w="0" w:type="dxa"/>
            </w:tcMar>
          </w:tcPr>
          <w:p w:rsidR="00BE257E" w:rsidRPr="00160D35" w:rsidRDefault="00BE257E">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BE257E" w:rsidRPr="003D0D2D" w:rsidRDefault="00BE257E" w:rsidP="000D35FB">
            <w:pPr>
              <w:rPr>
                <w:rFonts w:ascii="Verdana" w:hAnsi="Verdana"/>
                <w:bCs/>
                <w:sz w:val="20"/>
                <w:szCs w:val="20"/>
              </w:rPr>
            </w:pPr>
          </w:p>
        </w:tc>
      </w:tr>
      <w:tr w:rsidR="0065548C" w:rsidRPr="00160D35" w:rsidTr="005946CA">
        <w:tc>
          <w:tcPr>
            <w:tcW w:w="2748" w:type="dxa"/>
            <w:shd w:val="clear" w:color="auto" w:fill="EFEFFF"/>
          </w:tcPr>
          <w:p w:rsidR="0065548C" w:rsidRPr="00160D35" w:rsidRDefault="0065548C">
            <w:pPr>
              <w:rPr>
                <w:rFonts w:ascii="Verdana" w:hAnsi="Verdana"/>
                <w:b/>
                <w:bCs/>
                <w:color w:val="993300"/>
                <w:sz w:val="20"/>
                <w:szCs w:val="20"/>
              </w:rPr>
            </w:pPr>
            <w:r w:rsidRPr="00160D35">
              <w:rPr>
                <w:rFonts w:ascii="Verdana" w:hAnsi="Verdana"/>
                <w:b/>
                <w:bCs/>
                <w:color w:val="993300"/>
                <w:sz w:val="20"/>
                <w:szCs w:val="20"/>
              </w:rPr>
              <w:t>Next Meeting</w:t>
            </w:r>
          </w:p>
        </w:tc>
        <w:tc>
          <w:tcPr>
            <w:tcW w:w="235" w:type="dxa"/>
            <w:shd w:val="clear" w:color="auto" w:fill="EFEFFF"/>
            <w:tcMar>
              <w:left w:w="0" w:type="dxa"/>
              <w:right w:w="0" w:type="dxa"/>
            </w:tcMar>
          </w:tcPr>
          <w:p w:rsidR="0065548C" w:rsidRPr="00160D35" w:rsidRDefault="0065548C">
            <w:pPr>
              <w:rPr>
                <w:rFonts w:ascii="Verdana" w:hAnsi="Verdana"/>
                <w:b/>
                <w:bCs/>
                <w:sz w:val="20"/>
                <w:szCs w:val="20"/>
              </w:rPr>
            </w:pPr>
            <w:r w:rsidRPr="00160D35">
              <w:rPr>
                <w:rFonts w:ascii="Verdana" w:hAnsi="Verdana"/>
                <w:b/>
                <w:bCs/>
                <w:sz w:val="20"/>
                <w:szCs w:val="20"/>
              </w:rPr>
              <w:t>:</w:t>
            </w:r>
          </w:p>
        </w:tc>
        <w:tc>
          <w:tcPr>
            <w:tcW w:w="8033" w:type="dxa"/>
            <w:shd w:val="clear" w:color="auto" w:fill="EFEFFF"/>
          </w:tcPr>
          <w:tbl>
            <w:tblPr>
              <w:tblW w:w="0" w:type="auto"/>
              <w:tblBorders>
                <w:top w:val="single" w:sz="4" w:space="0" w:color="EAEAEA"/>
                <w:left w:val="single" w:sz="4" w:space="0" w:color="EAEAEA"/>
                <w:bottom w:val="single" w:sz="4" w:space="0" w:color="EAEAEA"/>
                <w:right w:val="single" w:sz="4" w:space="0" w:color="EAEAEA"/>
                <w:insideH w:val="single" w:sz="4" w:space="0" w:color="EAEAEA"/>
              </w:tblBorders>
              <w:tblLook w:val="01E0" w:firstRow="1" w:lastRow="1" w:firstColumn="1" w:lastColumn="1" w:noHBand="0" w:noVBand="0"/>
            </w:tblPr>
            <w:tblGrid>
              <w:gridCol w:w="1182"/>
              <w:gridCol w:w="4258"/>
            </w:tblGrid>
            <w:tr w:rsidR="0065548C" w:rsidRPr="00160D35" w:rsidTr="00FB7576">
              <w:tc>
                <w:tcPr>
                  <w:tcW w:w="1182" w:type="dxa"/>
                  <w:tcMar>
                    <w:left w:w="115" w:type="dxa"/>
                    <w:right w:w="43" w:type="dxa"/>
                  </w:tcMar>
                </w:tcPr>
                <w:p w:rsidR="0065548C" w:rsidRPr="00160D35" w:rsidRDefault="0065548C" w:rsidP="001877B5">
                  <w:pPr>
                    <w:rPr>
                      <w:rFonts w:ascii="Verdana" w:hAnsi="Verdana"/>
                      <w:b/>
                      <w:bCs/>
                      <w:color w:val="993300"/>
                      <w:sz w:val="20"/>
                      <w:szCs w:val="20"/>
                    </w:rPr>
                  </w:pPr>
                  <w:r w:rsidRPr="00160D35">
                    <w:rPr>
                      <w:rFonts w:ascii="Verdana" w:hAnsi="Verdana"/>
                      <w:b/>
                      <w:bCs/>
                      <w:color w:val="993300"/>
                      <w:sz w:val="20"/>
                      <w:szCs w:val="20"/>
                    </w:rPr>
                    <w:t>Date:</w:t>
                  </w:r>
                </w:p>
              </w:tc>
              <w:tc>
                <w:tcPr>
                  <w:tcW w:w="4258" w:type="dxa"/>
                </w:tcPr>
                <w:p w:rsidR="0065548C" w:rsidRPr="00160D35" w:rsidRDefault="00180DB9" w:rsidP="00054E0E">
                  <w:pPr>
                    <w:rPr>
                      <w:rFonts w:ascii="Verdana" w:hAnsi="Verdana"/>
                      <w:sz w:val="20"/>
                      <w:szCs w:val="20"/>
                    </w:rPr>
                  </w:pPr>
                  <w:r>
                    <w:rPr>
                      <w:rFonts w:ascii="Verdana" w:hAnsi="Verdana"/>
                      <w:sz w:val="20"/>
                      <w:szCs w:val="20"/>
                    </w:rPr>
                    <w:t>28 August</w:t>
                  </w:r>
                  <w:r w:rsidR="005777EC">
                    <w:rPr>
                      <w:rFonts w:ascii="Verdana" w:hAnsi="Verdana"/>
                      <w:sz w:val="20"/>
                      <w:szCs w:val="20"/>
                    </w:rPr>
                    <w:t xml:space="preserve"> 201</w:t>
                  </w:r>
                  <w:r w:rsidR="00F73238">
                    <w:rPr>
                      <w:rFonts w:ascii="Verdana" w:hAnsi="Verdana"/>
                      <w:sz w:val="20"/>
                      <w:szCs w:val="20"/>
                    </w:rPr>
                    <w:t>3</w:t>
                  </w:r>
                </w:p>
              </w:tc>
            </w:tr>
            <w:tr w:rsidR="0065548C" w:rsidRPr="00160D35" w:rsidTr="00FB7576">
              <w:tc>
                <w:tcPr>
                  <w:tcW w:w="1182" w:type="dxa"/>
                  <w:tcMar>
                    <w:left w:w="115" w:type="dxa"/>
                    <w:right w:w="43" w:type="dxa"/>
                  </w:tcMar>
                </w:tcPr>
                <w:p w:rsidR="0065548C" w:rsidRPr="00160D35" w:rsidRDefault="0065548C" w:rsidP="001877B5">
                  <w:pPr>
                    <w:rPr>
                      <w:rFonts w:ascii="Verdana" w:hAnsi="Verdana"/>
                      <w:b/>
                      <w:bCs/>
                      <w:color w:val="993300"/>
                      <w:sz w:val="20"/>
                      <w:szCs w:val="20"/>
                    </w:rPr>
                  </w:pPr>
                  <w:r w:rsidRPr="00160D35">
                    <w:rPr>
                      <w:rFonts w:ascii="Verdana" w:hAnsi="Verdana"/>
                      <w:b/>
                      <w:bCs/>
                      <w:color w:val="993300"/>
                      <w:sz w:val="20"/>
                      <w:szCs w:val="20"/>
                    </w:rPr>
                    <w:t>Time:</w:t>
                  </w:r>
                </w:p>
              </w:tc>
              <w:tc>
                <w:tcPr>
                  <w:tcW w:w="4258" w:type="dxa"/>
                </w:tcPr>
                <w:p w:rsidR="0065548C" w:rsidRPr="00160D35" w:rsidRDefault="000D35FB" w:rsidP="001877B5">
                  <w:pPr>
                    <w:rPr>
                      <w:rFonts w:ascii="Verdana" w:hAnsi="Verdana"/>
                      <w:sz w:val="20"/>
                      <w:szCs w:val="20"/>
                    </w:rPr>
                  </w:pPr>
                  <w:r>
                    <w:rPr>
                      <w:rFonts w:ascii="Verdana" w:hAnsi="Verdana"/>
                      <w:sz w:val="20"/>
                      <w:szCs w:val="20"/>
                    </w:rPr>
                    <w:t>8:00 – 9:00 AM</w:t>
                  </w:r>
                </w:p>
              </w:tc>
            </w:tr>
            <w:tr w:rsidR="0065548C" w:rsidRPr="00160D35" w:rsidTr="00FB7576">
              <w:tc>
                <w:tcPr>
                  <w:tcW w:w="1182" w:type="dxa"/>
                  <w:tcMar>
                    <w:left w:w="115" w:type="dxa"/>
                    <w:right w:w="43" w:type="dxa"/>
                  </w:tcMar>
                </w:tcPr>
                <w:p w:rsidR="0065548C" w:rsidRPr="00160D35" w:rsidRDefault="0065548C" w:rsidP="001877B5">
                  <w:pPr>
                    <w:rPr>
                      <w:rFonts w:ascii="Verdana" w:hAnsi="Verdana"/>
                      <w:b/>
                      <w:bCs/>
                      <w:color w:val="993300"/>
                      <w:sz w:val="20"/>
                      <w:szCs w:val="20"/>
                    </w:rPr>
                  </w:pPr>
                  <w:r w:rsidRPr="00160D35">
                    <w:rPr>
                      <w:rFonts w:ascii="Verdana" w:hAnsi="Verdana"/>
                      <w:b/>
                      <w:bCs/>
                      <w:color w:val="993300"/>
                      <w:sz w:val="20"/>
                      <w:szCs w:val="20"/>
                    </w:rPr>
                    <w:t>Place:</w:t>
                  </w:r>
                </w:p>
              </w:tc>
              <w:tc>
                <w:tcPr>
                  <w:tcW w:w="4258" w:type="dxa"/>
                </w:tcPr>
                <w:p w:rsidR="0065548C" w:rsidRPr="00160D35" w:rsidRDefault="00990B9C" w:rsidP="001877B5">
                  <w:pPr>
                    <w:rPr>
                      <w:rFonts w:ascii="Verdana" w:hAnsi="Verdana"/>
                      <w:sz w:val="20"/>
                      <w:szCs w:val="20"/>
                    </w:rPr>
                  </w:pPr>
                  <w:r>
                    <w:rPr>
                      <w:rFonts w:ascii="Verdana" w:hAnsi="Verdana"/>
                      <w:sz w:val="20"/>
                      <w:szCs w:val="20"/>
                    </w:rPr>
                    <w:t>Conference Call</w:t>
                  </w:r>
                </w:p>
              </w:tc>
            </w:tr>
            <w:tr w:rsidR="0065548C" w:rsidRPr="00160D35" w:rsidTr="00FB7576">
              <w:tc>
                <w:tcPr>
                  <w:tcW w:w="1182" w:type="dxa"/>
                  <w:tcMar>
                    <w:left w:w="115" w:type="dxa"/>
                    <w:right w:w="43" w:type="dxa"/>
                  </w:tcMar>
                </w:tcPr>
                <w:p w:rsidR="0065548C" w:rsidRPr="00160D35" w:rsidRDefault="004D41E9" w:rsidP="001877B5">
                  <w:pPr>
                    <w:rPr>
                      <w:rFonts w:ascii="Verdana" w:hAnsi="Verdana"/>
                      <w:b/>
                      <w:bCs/>
                      <w:color w:val="993300"/>
                      <w:sz w:val="20"/>
                      <w:szCs w:val="20"/>
                    </w:rPr>
                  </w:pPr>
                  <w:r w:rsidRPr="00160D35">
                    <w:rPr>
                      <w:rFonts w:ascii="Verdana" w:hAnsi="Verdana"/>
                      <w:b/>
                      <w:bCs/>
                      <w:color w:val="993300"/>
                      <w:sz w:val="20"/>
                      <w:szCs w:val="20"/>
                    </w:rPr>
                    <w:t>Chair:</w:t>
                  </w:r>
                </w:p>
              </w:tc>
              <w:tc>
                <w:tcPr>
                  <w:tcW w:w="4258" w:type="dxa"/>
                </w:tcPr>
                <w:p w:rsidR="0065548C" w:rsidRPr="00160D35" w:rsidRDefault="002210A0" w:rsidP="001877B5">
                  <w:pPr>
                    <w:rPr>
                      <w:rFonts w:ascii="Verdana" w:hAnsi="Verdana"/>
                      <w:sz w:val="20"/>
                      <w:szCs w:val="20"/>
                    </w:rPr>
                  </w:pPr>
                  <w:r>
                    <w:rPr>
                      <w:rFonts w:ascii="Verdana" w:hAnsi="Verdana"/>
                      <w:sz w:val="20"/>
                      <w:szCs w:val="20"/>
                    </w:rPr>
                    <w:t>Zachary Pope</w:t>
                  </w:r>
                </w:p>
              </w:tc>
            </w:tr>
          </w:tbl>
          <w:p w:rsidR="0065548C" w:rsidRPr="00160D35" w:rsidRDefault="0065548C">
            <w:pPr>
              <w:rPr>
                <w:rFonts w:ascii="Verdana" w:hAnsi="Verdana"/>
                <w:sz w:val="20"/>
                <w:szCs w:val="20"/>
              </w:rPr>
            </w:pPr>
          </w:p>
        </w:tc>
      </w:tr>
    </w:tbl>
    <w:p w:rsidR="003D0D2D" w:rsidRDefault="003D0D2D">
      <w:pPr>
        <w:rPr>
          <w:rFonts w:ascii="Verdana" w:hAnsi="Verdana"/>
          <w:sz w:val="20"/>
          <w:szCs w:val="20"/>
        </w:rPr>
      </w:pPr>
    </w:p>
    <w:p w:rsidR="003D0D2D" w:rsidRDefault="00C31C4B">
      <w:pPr>
        <w:rPr>
          <w:rFonts w:ascii="Verdana" w:hAnsi="Verdana"/>
          <w:b/>
          <w:sz w:val="20"/>
          <w:szCs w:val="20"/>
        </w:rPr>
      </w:pPr>
      <w:r>
        <w:rPr>
          <w:rFonts w:ascii="Verdana" w:hAnsi="Verdana"/>
          <w:b/>
          <w:sz w:val="20"/>
          <w:szCs w:val="20"/>
        </w:rPr>
        <w:t>Discussion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6030"/>
      </w:tblGrid>
      <w:tr w:rsidR="003D0D2D" w:rsidRPr="00160D35" w:rsidTr="00A30EA1">
        <w:trPr>
          <w:trHeight w:val="261"/>
        </w:trPr>
        <w:tc>
          <w:tcPr>
            <w:tcW w:w="828" w:type="dxa"/>
            <w:shd w:val="clear" w:color="auto" w:fill="FFFF99"/>
          </w:tcPr>
          <w:p w:rsidR="003D0D2D" w:rsidRPr="00160D35" w:rsidRDefault="003D0D2D" w:rsidP="00431FEC">
            <w:pPr>
              <w:jc w:val="center"/>
              <w:rPr>
                <w:rFonts w:ascii="Verdana" w:hAnsi="Verdana"/>
                <w:b/>
                <w:bCs/>
                <w:sz w:val="20"/>
                <w:szCs w:val="20"/>
              </w:rPr>
            </w:pPr>
            <w:r w:rsidRPr="00160D35">
              <w:rPr>
                <w:rFonts w:ascii="Verdana" w:hAnsi="Verdana"/>
                <w:b/>
                <w:bCs/>
                <w:sz w:val="20"/>
                <w:szCs w:val="20"/>
              </w:rPr>
              <w:t>#</w:t>
            </w:r>
          </w:p>
        </w:tc>
        <w:tc>
          <w:tcPr>
            <w:tcW w:w="4050" w:type="dxa"/>
            <w:shd w:val="clear" w:color="auto" w:fill="FFFF99"/>
          </w:tcPr>
          <w:p w:rsidR="003D0D2D" w:rsidRPr="00160D35" w:rsidRDefault="003D0D2D" w:rsidP="00431FEC">
            <w:pPr>
              <w:jc w:val="center"/>
              <w:rPr>
                <w:rFonts w:ascii="Verdana" w:hAnsi="Verdana"/>
                <w:b/>
                <w:bCs/>
                <w:sz w:val="20"/>
                <w:szCs w:val="20"/>
              </w:rPr>
            </w:pPr>
            <w:r>
              <w:rPr>
                <w:rFonts w:ascii="Verdana" w:hAnsi="Verdana"/>
                <w:b/>
                <w:bCs/>
                <w:sz w:val="20"/>
                <w:szCs w:val="20"/>
              </w:rPr>
              <w:t>Item</w:t>
            </w:r>
          </w:p>
        </w:tc>
        <w:tc>
          <w:tcPr>
            <w:tcW w:w="6030" w:type="dxa"/>
            <w:shd w:val="clear" w:color="auto" w:fill="FFFF99"/>
          </w:tcPr>
          <w:p w:rsidR="003D0D2D" w:rsidRDefault="00A30EA1" w:rsidP="00431FEC">
            <w:pPr>
              <w:jc w:val="center"/>
              <w:rPr>
                <w:rFonts w:ascii="Verdana" w:hAnsi="Verdana"/>
                <w:b/>
                <w:bCs/>
                <w:sz w:val="20"/>
                <w:szCs w:val="20"/>
              </w:rPr>
            </w:pPr>
            <w:r>
              <w:rPr>
                <w:rFonts w:ascii="Verdana" w:hAnsi="Verdana"/>
                <w:b/>
                <w:bCs/>
                <w:sz w:val="20"/>
                <w:szCs w:val="20"/>
              </w:rPr>
              <w:t>Discussion</w:t>
            </w:r>
          </w:p>
        </w:tc>
      </w:tr>
      <w:tr w:rsidR="003D0D2D" w:rsidRPr="00160D35" w:rsidTr="00A30EA1">
        <w:trPr>
          <w:trHeight w:val="278"/>
        </w:trPr>
        <w:tc>
          <w:tcPr>
            <w:tcW w:w="828" w:type="dxa"/>
          </w:tcPr>
          <w:p w:rsidR="003D0D2D" w:rsidRPr="00160D35" w:rsidRDefault="003D0D2D" w:rsidP="00431FEC">
            <w:pPr>
              <w:numPr>
                <w:ilvl w:val="0"/>
                <w:numId w:val="1"/>
              </w:numPr>
              <w:jc w:val="both"/>
              <w:rPr>
                <w:rFonts w:ascii="Verdana" w:hAnsi="Verdana"/>
                <w:sz w:val="20"/>
                <w:szCs w:val="20"/>
              </w:rPr>
            </w:pPr>
            <w:r w:rsidRPr="00160D35">
              <w:rPr>
                <w:rFonts w:ascii="Verdana" w:hAnsi="Verdana"/>
                <w:sz w:val="20"/>
                <w:szCs w:val="20"/>
              </w:rPr>
              <w:t xml:space="preserve"> </w:t>
            </w:r>
          </w:p>
        </w:tc>
        <w:tc>
          <w:tcPr>
            <w:tcW w:w="4050" w:type="dxa"/>
          </w:tcPr>
          <w:p w:rsidR="003D0D2D" w:rsidRPr="003D0D2D" w:rsidRDefault="003D0D2D" w:rsidP="00431FEC">
            <w:pPr>
              <w:rPr>
                <w:rFonts w:ascii="Verdana" w:hAnsi="Verdana"/>
                <w:b/>
                <w:sz w:val="20"/>
                <w:szCs w:val="20"/>
              </w:rPr>
            </w:pPr>
            <w:r w:rsidRPr="003D0D2D">
              <w:rPr>
                <w:rFonts w:ascii="Verdana" w:hAnsi="Verdana"/>
                <w:b/>
                <w:sz w:val="20"/>
                <w:szCs w:val="20"/>
              </w:rPr>
              <w:t>Welcome</w:t>
            </w:r>
          </w:p>
        </w:tc>
        <w:tc>
          <w:tcPr>
            <w:tcW w:w="6030" w:type="dxa"/>
          </w:tcPr>
          <w:p w:rsidR="003D0D2D" w:rsidRDefault="00A30EA1" w:rsidP="00A30EA1">
            <w:pPr>
              <w:rPr>
                <w:rFonts w:ascii="Verdana" w:hAnsi="Verdana"/>
                <w:sz w:val="20"/>
                <w:szCs w:val="20"/>
              </w:rPr>
            </w:pPr>
            <w:r>
              <w:rPr>
                <w:rFonts w:ascii="Verdana" w:hAnsi="Verdana"/>
                <w:sz w:val="20"/>
                <w:szCs w:val="20"/>
              </w:rPr>
              <w:t xml:space="preserve">Zac welcomed the group. </w:t>
            </w:r>
          </w:p>
        </w:tc>
      </w:tr>
      <w:tr w:rsidR="003D0D2D" w:rsidRPr="00160D35" w:rsidTr="00A30EA1">
        <w:trPr>
          <w:trHeight w:val="278"/>
        </w:trPr>
        <w:tc>
          <w:tcPr>
            <w:tcW w:w="828" w:type="dxa"/>
          </w:tcPr>
          <w:p w:rsidR="003D0D2D" w:rsidRPr="00160D35" w:rsidRDefault="003D0D2D" w:rsidP="00431FEC">
            <w:pPr>
              <w:numPr>
                <w:ilvl w:val="0"/>
                <w:numId w:val="1"/>
              </w:numPr>
              <w:jc w:val="both"/>
              <w:rPr>
                <w:rFonts w:ascii="Verdana" w:hAnsi="Verdana"/>
                <w:sz w:val="20"/>
                <w:szCs w:val="20"/>
              </w:rPr>
            </w:pPr>
          </w:p>
        </w:tc>
        <w:tc>
          <w:tcPr>
            <w:tcW w:w="4050" w:type="dxa"/>
          </w:tcPr>
          <w:p w:rsidR="003D0D2D" w:rsidRDefault="00094347" w:rsidP="00094347">
            <w:pPr>
              <w:rPr>
                <w:rFonts w:ascii="Verdana" w:hAnsi="Verdana"/>
                <w:sz w:val="20"/>
                <w:szCs w:val="20"/>
              </w:rPr>
            </w:pPr>
            <w:r>
              <w:rPr>
                <w:rFonts w:ascii="Verdana" w:hAnsi="Verdana"/>
                <w:b/>
                <w:sz w:val="20"/>
                <w:szCs w:val="20"/>
              </w:rPr>
              <w:t>Minutes</w:t>
            </w:r>
          </w:p>
        </w:tc>
        <w:tc>
          <w:tcPr>
            <w:tcW w:w="6030" w:type="dxa"/>
          </w:tcPr>
          <w:p w:rsidR="003D0D2D" w:rsidRDefault="00054E0E" w:rsidP="000D573D">
            <w:pPr>
              <w:rPr>
                <w:rFonts w:ascii="Verdana" w:hAnsi="Verdana"/>
                <w:sz w:val="20"/>
                <w:szCs w:val="20"/>
              </w:rPr>
            </w:pPr>
            <w:r>
              <w:rPr>
                <w:rFonts w:ascii="Verdana" w:hAnsi="Verdana"/>
                <w:sz w:val="20"/>
                <w:szCs w:val="20"/>
              </w:rPr>
              <w:t xml:space="preserve">Motion to approve by </w:t>
            </w:r>
            <w:r w:rsidR="000D573D">
              <w:rPr>
                <w:rFonts w:ascii="Verdana" w:hAnsi="Verdana"/>
                <w:sz w:val="20"/>
                <w:szCs w:val="20"/>
              </w:rPr>
              <w:t>Pete</w:t>
            </w:r>
            <w:r>
              <w:rPr>
                <w:rFonts w:ascii="Verdana" w:hAnsi="Verdana"/>
                <w:sz w:val="20"/>
                <w:szCs w:val="20"/>
              </w:rPr>
              <w:t xml:space="preserve">, Second by </w:t>
            </w:r>
            <w:r w:rsidR="000D573D">
              <w:rPr>
                <w:rFonts w:ascii="Verdana" w:hAnsi="Verdana"/>
                <w:sz w:val="20"/>
                <w:szCs w:val="20"/>
              </w:rPr>
              <w:t>Adam</w:t>
            </w:r>
            <w:r>
              <w:rPr>
                <w:rFonts w:ascii="Verdana" w:hAnsi="Verdana"/>
                <w:sz w:val="20"/>
                <w:szCs w:val="20"/>
              </w:rPr>
              <w:t xml:space="preserve">.  Minutes approved.  </w:t>
            </w:r>
            <w:r w:rsidR="000D573D">
              <w:rPr>
                <w:rFonts w:ascii="Verdana" w:hAnsi="Verdana"/>
                <w:sz w:val="20"/>
                <w:szCs w:val="20"/>
              </w:rPr>
              <w:t>No opposition.</w:t>
            </w:r>
          </w:p>
        </w:tc>
      </w:tr>
      <w:tr w:rsidR="00466CC9" w:rsidRPr="00160D35" w:rsidTr="00A30EA1">
        <w:trPr>
          <w:trHeight w:val="278"/>
        </w:trPr>
        <w:tc>
          <w:tcPr>
            <w:tcW w:w="828" w:type="dxa"/>
          </w:tcPr>
          <w:p w:rsidR="00466CC9" w:rsidRPr="00160D35" w:rsidRDefault="00466CC9" w:rsidP="00431FEC">
            <w:pPr>
              <w:numPr>
                <w:ilvl w:val="0"/>
                <w:numId w:val="1"/>
              </w:numPr>
              <w:jc w:val="both"/>
              <w:rPr>
                <w:rFonts w:ascii="Verdana" w:hAnsi="Verdana"/>
                <w:sz w:val="20"/>
                <w:szCs w:val="20"/>
              </w:rPr>
            </w:pPr>
          </w:p>
        </w:tc>
        <w:tc>
          <w:tcPr>
            <w:tcW w:w="4050" w:type="dxa"/>
          </w:tcPr>
          <w:p w:rsidR="00466CC9" w:rsidRPr="003D0D2D" w:rsidRDefault="00466CC9" w:rsidP="00431FEC">
            <w:pPr>
              <w:rPr>
                <w:rFonts w:ascii="Verdana" w:hAnsi="Verdana"/>
                <w:b/>
                <w:sz w:val="20"/>
                <w:szCs w:val="20"/>
              </w:rPr>
            </w:pPr>
            <w:r>
              <w:rPr>
                <w:rFonts w:ascii="Verdana" w:hAnsi="Verdana"/>
                <w:b/>
                <w:sz w:val="20"/>
                <w:szCs w:val="20"/>
              </w:rPr>
              <w:t>Committee Reports</w:t>
            </w:r>
          </w:p>
        </w:tc>
        <w:tc>
          <w:tcPr>
            <w:tcW w:w="6030" w:type="dxa"/>
          </w:tcPr>
          <w:p w:rsidR="00466CC9" w:rsidRDefault="00466CC9" w:rsidP="00431FEC">
            <w:pPr>
              <w:rPr>
                <w:rFonts w:ascii="Verdana" w:hAnsi="Verdana"/>
                <w:sz w:val="20"/>
                <w:szCs w:val="20"/>
              </w:rPr>
            </w:pPr>
          </w:p>
        </w:tc>
      </w:tr>
      <w:tr w:rsidR="00466CC9" w:rsidRPr="00160D35" w:rsidTr="00A30EA1">
        <w:trPr>
          <w:trHeight w:val="278"/>
        </w:trPr>
        <w:tc>
          <w:tcPr>
            <w:tcW w:w="828" w:type="dxa"/>
          </w:tcPr>
          <w:p w:rsidR="00466CC9" w:rsidRPr="00160D35" w:rsidRDefault="00466CC9" w:rsidP="00466CC9">
            <w:pPr>
              <w:jc w:val="both"/>
              <w:rPr>
                <w:rFonts w:ascii="Verdana" w:hAnsi="Verdana"/>
                <w:sz w:val="20"/>
                <w:szCs w:val="20"/>
              </w:rPr>
            </w:pPr>
            <w:r>
              <w:rPr>
                <w:rFonts w:ascii="Verdana" w:hAnsi="Verdana"/>
                <w:sz w:val="20"/>
                <w:szCs w:val="20"/>
              </w:rPr>
              <w:t>3.1</w:t>
            </w:r>
          </w:p>
        </w:tc>
        <w:tc>
          <w:tcPr>
            <w:tcW w:w="4050" w:type="dxa"/>
          </w:tcPr>
          <w:p w:rsidR="00466CC9" w:rsidRPr="00466CC9" w:rsidRDefault="00466CC9" w:rsidP="00431FEC">
            <w:pPr>
              <w:rPr>
                <w:rFonts w:ascii="Verdana" w:hAnsi="Verdana"/>
                <w:sz w:val="20"/>
                <w:szCs w:val="20"/>
              </w:rPr>
            </w:pPr>
            <w:r>
              <w:rPr>
                <w:rFonts w:ascii="Verdana" w:hAnsi="Verdana"/>
                <w:sz w:val="20"/>
                <w:szCs w:val="20"/>
              </w:rPr>
              <w:t xml:space="preserve">    </w:t>
            </w:r>
            <w:r w:rsidRPr="00466CC9">
              <w:rPr>
                <w:rFonts w:ascii="Verdana" w:hAnsi="Verdana"/>
                <w:sz w:val="20"/>
                <w:szCs w:val="20"/>
              </w:rPr>
              <w:t>Audit</w:t>
            </w:r>
          </w:p>
        </w:tc>
        <w:tc>
          <w:tcPr>
            <w:tcW w:w="6030" w:type="dxa"/>
          </w:tcPr>
          <w:p w:rsidR="00466CC9" w:rsidRDefault="00054E0E" w:rsidP="00431FEC">
            <w:pPr>
              <w:rPr>
                <w:rFonts w:ascii="Verdana" w:hAnsi="Verdana"/>
                <w:sz w:val="20"/>
                <w:szCs w:val="20"/>
              </w:rPr>
            </w:pPr>
            <w:r>
              <w:rPr>
                <w:rFonts w:ascii="Verdana" w:hAnsi="Verdana"/>
                <w:sz w:val="20"/>
                <w:szCs w:val="20"/>
              </w:rPr>
              <w:t>Have not met.</w:t>
            </w:r>
            <w:r w:rsidR="00A30EA1">
              <w:rPr>
                <w:rFonts w:ascii="Verdana" w:hAnsi="Verdana"/>
                <w:sz w:val="20"/>
                <w:szCs w:val="20"/>
              </w:rPr>
              <w:t xml:space="preserve">  </w:t>
            </w:r>
          </w:p>
        </w:tc>
      </w:tr>
      <w:tr w:rsidR="00466CC9" w:rsidRPr="00160D35" w:rsidTr="00A30EA1">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3.2</w:t>
            </w:r>
          </w:p>
        </w:tc>
        <w:tc>
          <w:tcPr>
            <w:tcW w:w="4050" w:type="dxa"/>
          </w:tcPr>
          <w:p w:rsidR="00466CC9" w:rsidRDefault="00466CC9" w:rsidP="00431FEC">
            <w:pPr>
              <w:rPr>
                <w:rFonts w:ascii="Verdana" w:hAnsi="Verdana"/>
                <w:sz w:val="20"/>
                <w:szCs w:val="20"/>
              </w:rPr>
            </w:pPr>
            <w:r>
              <w:rPr>
                <w:rFonts w:ascii="Verdana" w:hAnsi="Verdana"/>
                <w:sz w:val="20"/>
                <w:szCs w:val="20"/>
              </w:rPr>
              <w:t xml:space="preserve">    Awards/Recognition</w:t>
            </w:r>
          </w:p>
        </w:tc>
        <w:tc>
          <w:tcPr>
            <w:tcW w:w="6030" w:type="dxa"/>
          </w:tcPr>
          <w:p w:rsidR="00466CC9" w:rsidRDefault="00054E0E" w:rsidP="00431FEC">
            <w:pPr>
              <w:rPr>
                <w:rFonts w:ascii="Verdana" w:hAnsi="Verdana"/>
                <w:sz w:val="20"/>
                <w:szCs w:val="20"/>
              </w:rPr>
            </w:pPr>
            <w:r>
              <w:rPr>
                <w:rFonts w:ascii="Verdana" w:hAnsi="Verdana"/>
                <w:sz w:val="20"/>
                <w:szCs w:val="20"/>
              </w:rPr>
              <w:t>Have not met.</w:t>
            </w:r>
          </w:p>
        </w:tc>
      </w:tr>
      <w:tr w:rsidR="00466CC9" w:rsidRPr="00160D35" w:rsidTr="00A30EA1">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3.3</w:t>
            </w:r>
          </w:p>
        </w:tc>
        <w:tc>
          <w:tcPr>
            <w:tcW w:w="4050" w:type="dxa"/>
          </w:tcPr>
          <w:p w:rsidR="00466CC9" w:rsidRDefault="00466CC9" w:rsidP="00431FEC">
            <w:pPr>
              <w:rPr>
                <w:rFonts w:ascii="Verdana" w:hAnsi="Verdana"/>
                <w:sz w:val="20"/>
                <w:szCs w:val="20"/>
              </w:rPr>
            </w:pPr>
            <w:r>
              <w:rPr>
                <w:rFonts w:ascii="Verdana" w:hAnsi="Verdana"/>
                <w:sz w:val="20"/>
                <w:szCs w:val="20"/>
              </w:rPr>
              <w:t xml:space="preserve">    Certification</w:t>
            </w:r>
          </w:p>
        </w:tc>
        <w:tc>
          <w:tcPr>
            <w:tcW w:w="6030" w:type="dxa"/>
          </w:tcPr>
          <w:p w:rsidR="00466CC9" w:rsidRDefault="000D573D" w:rsidP="002444D4">
            <w:pPr>
              <w:rPr>
                <w:rFonts w:ascii="Verdana" w:hAnsi="Verdana"/>
                <w:sz w:val="20"/>
                <w:szCs w:val="20"/>
              </w:rPr>
            </w:pPr>
            <w:r>
              <w:rPr>
                <w:rFonts w:ascii="Verdana" w:hAnsi="Verdana"/>
                <w:sz w:val="20"/>
                <w:szCs w:val="20"/>
              </w:rPr>
              <w:t xml:space="preserve">Next deadline is coming up.  Will be discussing in more depth the certification for Emergency Management volunteers.  </w:t>
            </w:r>
            <w:r w:rsidR="002444D4">
              <w:rPr>
                <w:rFonts w:ascii="Verdana" w:hAnsi="Verdana"/>
                <w:sz w:val="20"/>
                <w:szCs w:val="20"/>
              </w:rPr>
              <w:t xml:space="preserve">  </w:t>
            </w:r>
          </w:p>
        </w:tc>
      </w:tr>
      <w:tr w:rsidR="00466CC9" w:rsidRPr="00160D35" w:rsidTr="00A30EA1">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3.4</w:t>
            </w:r>
          </w:p>
        </w:tc>
        <w:tc>
          <w:tcPr>
            <w:tcW w:w="4050" w:type="dxa"/>
          </w:tcPr>
          <w:p w:rsidR="00466CC9" w:rsidRDefault="00466CC9" w:rsidP="00431FEC">
            <w:pPr>
              <w:rPr>
                <w:rFonts w:ascii="Verdana" w:hAnsi="Verdana"/>
                <w:sz w:val="20"/>
                <w:szCs w:val="20"/>
              </w:rPr>
            </w:pPr>
            <w:r>
              <w:rPr>
                <w:rFonts w:ascii="Verdana" w:hAnsi="Verdana"/>
                <w:sz w:val="20"/>
                <w:szCs w:val="20"/>
              </w:rPr>
              <w:t xml:space="preserve">    Constitution/By Laws</w:t>
            </w:r>
          </w:p>
        </w:tc>
        <w:tc>
          <w:tcPr>
            <w:tcW w:w="6030" w:type="dxa"/>
          </w:tcPr>
          <w:p w:rsidR="00466CC9" w:rsidRDefault="00B23296" w:rsidP="00431FEC">
            <w:pPr>
              <w:rPr>
                <w:rFonts w:ascii="Verdana" w:hAnsi="Verdana"/>
                <w:sz w:val="20"/>
                <w:szCs w:val="20"/>
              </w:rPr>
            </w:pPr>
            <w:r>
              <w:rPr>
                <w:rFonts w:ascii="Verdana" w:hAnsi="Verdana"/>
                <w:sz w:val="20"/>
                <w:szCs w:val="20"/>
              </w:rPr>
              <w:t>Conference call</w:t>
            </w:r>
            <w:r w:rsidR="00EB3D2B">
              <w:rPr>
                <w:rFonts w:ascii="Verdana" w:hAnsi="Verdana"/>
                <w:sz w:val="20"/>
                <w:szCs w:val="20"/>
              </w:rPr>
              <w:t xml:space="preserve"> to review comments submitted by VEMA Membership and overall rolls and responsibilities.  </w:t>
            </w:r>
          </w:p>
        </w:tc>
      </w:tr>
      <w:tr w:rsidR="00466CC9" w:rsidRPr="00160D35" w:rsidTr="00A30EA1">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3.5</w:t>
            </w:r>
          </w:p>
        </w:tc>
        <w:tc>
          <w:tcPr>
            <w:tcW w:w="4050" w:type="dxa"/>
          </w:tcPr>
          <w:p w:rsidR="00466CC9" w:rsidRDefault="00466CC9" w:rsidP="00431FEC">
            <w:pPr>
              <w:rPr>
                <w:rFonts w:ascii="Verdana" w:hAnsi="Verdana"/>
                <w:sz w:val="20"/>
                <w:szCs w:val="20"/>
              </w:rPr>
            </w:pPr>
            <w:r>
              <w:rPr>
                <w:rFonts w:ascii="Verdana" w:hAnsi="Verdana"/>
                <w:sz w:val="20"/>
                <w:szCs w:val="20"/>
              </w:rPr>
              <w:t xml:space="preserve">    Legislative</w:t>
            </w:r>
          </w:p>
        </w:tc>
        <w:tc>
          <w:tcPr>
            <w:tcW w:w="6030" w:type="dxa"/>
          </w:tcPr>
          <w:p w:rsidR="00466CC9" w:rsidRDefault="00B23296" w:rsidP="00304BD9">
            <w:pPr>
              <w:rPr>
                <w:rFonts w:ascii="Verdana" w:hAnsi="Verdana"/>
                <w:sz w:val="20"/>
                <w:szCs w:val="20"/>
              </w:rPr>
            </w:pPr>
            <w:r>
              <w:rPr>
                <w:rFonts w:ascii="Verdana" w:hAnsi="Verdana"/>
                <w:sz w:val="20"/>
                <w:szCs w:val="20"/>
              </w:rPr>
              <w:t>VACANT</w:t>
            </w:r>
            <w:r w:rsidR="00304BD9">
              <w:rPr>
                <w:rFonts w:ascii="Verdana" w:hAnsi="Verdana"/>
                <w:sz w:val="20"/>
                <w:szCs w:val="20"/>
              </w:rPr>
              <w:t xml:space="preserve">  </w:t>
            </w:r>
          </w:p>
        </w:tc>
      </w:tr>
      <w:tr w:rsidR="00466CC9" w:rsidRPr="00160D35" w:rsidTr="00A30EA1">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3.6</w:t>
            </w:r>
          </w:p>
        </w:tc>
        <w:tc>
          <w:tcPr>
            <w:tcW w:w="4050" w:type="dxa"/>
          </w:tcPr>
          <w:p w:rsidR="00466CC9" w:rsidRDefault="00466CC9" w:rsidP="00431FEC">
            <w:pPr>
              <w:rPr>
                <w:rFonts w:ascii="Verdana" w:hAnsi="Verdana"/>
                <w:sz w:val="20"/>
                <w:szCs w:val="20"/>
              </w:rPr>
            </w:pPr>
            <w:r>
              <w:rPr>
                <w:rFonts w:ascii="Verdana" w:hAnsi="Verdana"/>
                <w:sz w:val="20"/>
                <w:szCs w:val="20"/>
              </w:rPr>
              <w:t xml:space="preserve">    Nominations</w:t>
            </w:r>
          </w:p>
        </w:tc>
        <w:tc>
          <w:tcPr>
            <w:tcW w:w="6030" w:type="dxa"/>
          </w:tcPr>
          <w:p w:rsidR="00466CC9" w:rsidRDefault="00466CC9" w:rsidP="00431FEC">
            <w:pPr>
              <w:rPr>
                <w:rFonts w:ascii="Verdana" w:hAnsi="Verdana"/>
                <w:sz w:val="20"/>
                <w:szCs w:val="20"/>
              </w:rPr>
            </w:pPr>
            <w:r>
              <w:rPr>
                <w:rFonts w:ascii="Verdana" w:hAnsi="Verdana"/>
                <w:sz w:val="20"/>
                <w:szCs w:val="20"/>
              </w:rPr>
              <w:t>VACANT</w:t>
            </w:r>
          </w:p>
        </w:tc>
      </w:tr>
      <w:tr w:rsidR="00466CC9" w:rsidRPr="00160D35" w:rsidTr="00A30EA1">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3.7</w:t>
            </w:r>
          </w:p>
        </w:tc>
        <w:tc>
          <w:tcPr>
            <w:tcW w:w="4050" w:type="dxa"/>
          </w:tcPr>
          <w:p w:rsidR="00466CC9" w:rsidRDefault="00466CC9" w:rsidP="00431FEC">
            <w:pPr>
              <w:rPr>
                <w:rFonts w:ascii="Verdana" w:hAnsi="Verdana"/>
                <w:sz w:val="20"/>
                <w:szCs w:val="20"/>
              </w:rPr>
            </w:pPr>
            <w:r>
              <w:rPr>
                <w:rFonts w:ascii="Verdana" w:hAnsi="Verdana"/>
                <w:sz w:val="20"/>
                <w:szCs w:val="20"/>
              </w:rPr>
              <w:t xml:space="preserve">    Symposium</w:t>
            </w:r>
          </w:p>
        </w:tc>
        <w:tc>
          <w:tcPr>
            <w:tcW w:w="6030" w:type="dxa"/>
          </w:tcPr>
          <w:p w:rsidR="00466CC9" w:rsidRDefault="00B23296" w:rsidP="00431FEC">
            <w:pPr>
              <w:rPr>
                <w:rFonts w:ascii="Verdana" w:hAnsi="Verdana"/>
                <w:sz w:val="20"/>
                <w:szCs w:val="20"/>
              </w:rPr>
            </w:pPr>
            <w:r>
              <w:rPr>
                <w:rFonts w:ascii="Verdana" w:hAnsi="Verdana"/>
                <w:sz w:val="20"/>
                <w:szCs w:val="20"/>
              </w:rPr>
              <w:t xml:space="preserve">Have not met as of yet.  Should be releasing information about blocking soon.  Call for proposals in the near future.  IHE has one session for every block.  </w:t>
            </w:r>
            <w:r w:rsidR="00C75145">
              <w:rPr>
                <w:rFonts w:ascii="Verdana" w:hAnsi="Verdana"/>
                <w:sz w:val="20"/>
                <w:szCs w:val="20"/>
              </w:rPr>
              <w:t xml:space="preserve">  </w:t>
            </w:r>
          </w:p>
        </w:tc>
      </w:tr>
      <w:tr w:rsidR="00466CC9" w:rsidRPr="00160D35" w:rsidTr="00A30EA1">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3.8</w:t>
            </w:r>
          </w:p>
        </w:tc>
        <w:tc>
          <w:tcPr>
            <w:tcW w:w="4050" w:type="dxa"/>
          </w:tcPr>
          <w:p w:rsidR="00466CC9" w:rsidRDefault="00466CC9" w:rsidP="00431FEC">
            <w:pPr>
              <w:rPr>
                <w:rFonts w:ascii="Verdana" w:hAnsi="Verdana"/>
                <w:sz w:val="20"/>
                <w:szCs w:val="20"/>
              </w:rPr>
            </w:pPr>
            <w:r>
              <w:rPr>
                <w:rFonts w:ascii="Verdana" w:hAnsi="Verdana"/>
                <w:sz w:val="20"/>
                <w:szCs w:val="20"/>
              </w:rPr>
              <w:t xml:space="preserve">    Technology</w:t>
            </w:r>
          </w:p>
        </w:tc>
        <w:tc>
          <w:tcPr>
            <w:tcW w:w="6030" w:type="dxa"/>
          </w:tcPr>
          <w:p w:rsidR="00466CC9" w:rsidRDefault="00B23296" w:rsidP="00431FEC">
            <w:pPr>
              <w:rPr>
                <w:rFonts w:ascii="Verdana" w:hAnsi="Verdana"/>
                <w:sz w:val="20"/>
                <w:szCs w:val="20"/>
              </w:rPr>
            </w:pPr>
            <w:r>
              <w:rPr>
                <w:rFonts w:ascii="Verdana" w:hAnsi="Verdana"/>
                <w:sz w:val="20"/>
                <w:szCs w:val="20"/>
              </w:rPr>
              <w:t>VACANT.</w:t>
            </w:r>
          </w:p>
        </w:tc>
      </w:tr>
      <w:tr w:rsidR="00466CC9" w:rsidRPr="00160D35" w:rsidTr="00A30EA1">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3.9</w:t>
            </w:r>
          </w:p>
        </w:tc>
        <w:tc>
          <w:tcPr>
            <w:tcW w:w="4050" w:type="dxa"/>
          </w:tcPr>
          <w:p w:rsidR="00466CC9" w:rsidRDefault="00466CC9" w:rsidP="00431FEC">
            <w:pPr>
              <w:rPr>
                <w:rFonts w:ascii="Verdana" w:hAnsi="Verdana"/>
                <w:sz w:val="20"/>
                <w:szCs w:val="20"/>
              </w:rPr>
            </w:pPr>
            <w:r>
              <w:rPr>
                <w:rFonts w:ascii="Verdana" w:hAnsi="Verdana"/>
                <w:sz w:val="20"/>
                <w:szCs w:val="20"/>
              </w:rPr>
              <w:t xml:space="preserve">    Membership/Marketing</w:t>
            </w:r>
          </w:p>
        </w:tc>
        <w:tc>
          <w:tcPr>
            <w:tcW w:w="6030" w:type="dxa"/>
          </w:tcPr>
          <w:p w:rsidR="00466CC9" w:rsidRDefault="00C75145" w:rsidP="00431FEC">
            <w:pPr>
              <w:rPr>
                <w:rFonts w:ascii="Verdana" w:hAnsi="Verdana"/>
                <w:sz w:val="20"/>
                <w:szCs w:val="20"/>
              </w:rPr>
            </w:pPr>
            <w:r>
              <w:rPr>
                <w:rFonts w:ascii="Verdana" w:hAnsi="Verdana"/>
                <w:sz w:val="20"/>
                <w:szCs w:val="20"/>
              </w:rPr>
              <w:t>Have not met.</w:t>
            </w:r>
          </w:p>
        </w:tc>
      </w:tr>
      <w:tr w:rsidR="00466CC9" w:rsidRPr="00160D35" w:rsidTr="00A30EA1">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3.10</w:t>
            </w:r>
          </w:p>
        </w:tc>
        <w:tc>
          <w:tcPr>
            <w:tcW w:w="4050" w:type="dxa"/>
          </w:tcPr>
          <w:p w:rsidR="00466CC9" w:rsidRDefault="00466CC9" w:rsidP="00431FEC">
            <w:pPr>
              <w:rPr>
                <w:rFonts w:ascii="Verdana" w:hAnsi="Verdana"/>
                <w:sz w:val="20"/>
                <w:szCs w:val="20"/>
              </w:rPr>
            </w:pPr>
            <w:r>
              <w:rPr>
                <w:rFonts w:ascii="Verdana" w:hAnsi="Verdana"/>
                <w:sz w:val="20"/>
                <w:szCs w:val="20"/>
              </w:rPr>
              <w:t xml:space="preserve">    Scholarship</w:t>
            </w:r>
          </w:p>
        </w:tc>
        <w:tc>
          <w:tcPr>
            <w:tcW w:w="6030" w:type="dxa"/>
          </w:tcPr>
          <w:p w:rsidR="00466CC9" w:rsidRDefault="00B23296" w:rsidP="00431FEC">
            <w:pPr>
              <w:rPr>
                <w:rFonts w:ascii="Verdana" w:hAnsi="Verdana"/>
                <w:sz w:val="20"/>
                <w:szCs w:val="20"/>
              </w:rPr>
            </w:pPr>
            <w:r>
              <w:rPr>
                <w:rFonts w:ascii="Verdana" w:hAnsi="Verdana"/>
                <w:sz w:val="20"/>
                <w:szCs w:val="20"/>
              </w:rPr>
              <w:t>Scheduled a meeting for August to look at three scholarships and award process.</w:t>
            </w:r>
          </w:p>
        </w:tc>
      </w:tr>
      <w:tr w:rsidR="00466CC9" w:rsidRPr="00160D35" w:rsidTr="00A30EA1">
        <w:trPr>
          <w:trHeight w:val="278"/>
        </w:trPr>
        <w:tc>
          <w:tcPr>
            <w:tcW w:w="828" w:type="dxa"/>
          </w:tcPr>
          <w:p w:rsidR="00466CC9" w:rsidRPr="00160D35" w:rsidRDefault="00466CC9" w:rsidP="00431FEC">
            <w:pPr>
              <w:numPr>
                <w:ilvl w:val="0"/>
                <w:numId w:val="1"/>
              </w:numPr>
              <w:jc w:val="both"/>
              <w:rPr>
                <w:rFonts w:ascii="Verdana" w:hAnsi="Verdana"/>
                <w:sz w:val="20"/>
                <w:szCs w:val="20"/>
              </w:rPr>
            </w:pPr>
          </w:p>
        </w:tc>
        <w:tc>
          <w:tcPr>
            <w:tcW w:w="4050" w:type="dxa"/>
          </w:tcPr>
          <w:p w:rsidR="00466CC9" w:rsidRPr="003D0D2D" w:rsidRDefault="008F5B80" w:rsidP="00431FEC">
            <w:pPr>
              <w:rPr>
                <w:rFonts w:ascii="Verdana" w:hAnsi="Verdana"/>
                <w:b/>
                <w:sz w:val="20"/>
                <w:szCs w:val="20"/>
              </w:rPr>
            </w:pPr>
            <w:r>
              <w:rPr>
                <w:rFonts w:ascii="Verdana" w:hAnsi="Verdana"/>
                <w:b/>
                <w:sz w:val="20"/>
                <w:szCs w:val="20"/>
              </w:rPr>
              <w:t>Old Business</w:t>
            </w:r>
          </w:p>
        </w:tc>
        <w:tc>
          <w:tcPr>
            <w:tcW w:w="6030" w:type="dxa"/>
          </w:tcPr>
          <w:p w:rsidR="00466CC9" w:rsidRDefault="00466CC9" w:rsidP="00431FEC">
            <w:pPr>
              <w:rPr>
                <w:rFonts w:ascii="Verdana" w:hAnsi="Verdana"/>
                <w:sz w:val="20"/>
                <w:szCs w:val="20"/>
              </w:rPr>
            </w:pPr>
          </w:p>
        </w:tc>
      </w:tr>
      <w:tr w:rsidR="00466CC9" w:rsidRPr="00160D35" w:rsidTr="00A30EA1">
        <w:trPr>
          <w:trHeight w:val="278"/>
        </w:trPr>
        <w:tc>
          <w:tcPr>
            <w:tcW w:w="828" w:type="dxa"/>
          </w:tcPr>
          <w:p w:rsidR="00466CC9" w:rsidRDefault="00D15D29" w:rsidP="00B23296">
            <w:pPr>
              <w:jc w:val="both"/>
              <w:rPr>
                <w:rFonts w:ascii="Verdana" w:hAnsi="Verdana"/>
                <w:sz w:val="20"/>
                <w:szCs w:val="20"/>
              </w:rPr>
            </w:pPr>
            <w:r>
              <w:rPr>
                <w:rFonts w:ascii="Verdana" w:hAnsi="Verdana"/>
                <w:sz w:val="20"/>
                <w:szCs w:val="20"/>
              </w:rPr>
              <w:t>4</w:t>
            </w:r>
            <w:r w:rsidR="00466CC9">
              <w:rPr>
                <w:rFonts w:ascii="Verdana" w:hAnsi="Verdana"/>
                <w:sz w:val="20"/>
                <w:szCs w:val="20"/>
              </w:rPr>
              <w:t>.</w:t>
            </w:r>
            <w:r w:rsidR="00B23296">
              <w:rPr>
                <w:rFonts w:ascii="Verdana" w:hAnsi="Verdana"/>
                <w:sz w:val="20"/>
                <w:szCs w:val="20"/>
              </w:rPr>
              <w:t>1</w:t>
            </w:r>
          </w:p>
        </w:tc>
        <w:tc>
          <w:tcPr>
            <w:tcW w:w="4050" w:type="dxa"/>
          </w:tcPr>
          <w:p w:rsidR="00466CC9" w:rsidRPr="00466CC9" w:rsidRDefault="00466CC9" w:rsidP="00B36C6E">
            <w:pPr>
              <w:rPr>
                <w:rFonts w:ascii="Verdana" w:hAnsi="Verdana"/>
                <w:sz w:val="20"/>
                <w:szCs w:val="20"/>
              </w:rPr>
            </w:pPr>
            <w:r>
              <w:rPr>
                <w:rFonts w:ascii="Verdana" w:hAnsi="Verdana"/>
                <w:b/>
                <w:sz w:val="20"/>
                <w:szCs w:val="20"/>
              </w:rPr>
              <w:t xml:space="preserve">    </w:t>
            </w:r>
            <w:r w:rsidR="00D15D29">
              <w:rPr>
                <w:rFonts w:ascii="Verdana" w:hAnsi="Verdana"/>
                <w:sz w:val="20"/>
                <w:szCs w:val="20"/>
              </w:rPr>
              <w:t>By-</w:t>
            </w:r>
            <w:r w:rsidRPr="00466CC9">
              <w:rPr>
                <w:rFonts w:ascii="Verdana" w:hAnsi="Verdana"/>
                <w:sz w:val="20"/>
                <w:szCs w:val="20"/>
              </w:rPr>
              <w:t>Laws Revisions</w:t>
            </w:r>
          </w:p>
        </w:tc>
        <w:tc>
          <w:tcPr>
            <w:tcW w:w="6030" w:type="dxa"/>
          </w:tcPr>
          <w:p w:rsidR="00466CC9" w:rsidRDefault="00B23296" w:rsidP="00F00C81">
            <w:pPr>
              <w:rPr>
                <w:rFonts w:ascii="Verdana" w:hAnsi="Verdana"/>
                <w:sz w:val="20"/>
                <w:szCs w:val="20"/>
              </w:rPr>
            </w:pPr>
            <w:r>
              <w:rPr>
                <w:rFonts w:ascii="Verdana" w:hAnsi="Verdana"/>
                <w:sz w:val="20"/>
                <w:szCs w:val="20"/>
              </w:rPr>
              <w:t>No additions since last month.  Individual vs. Organization membership and proxy voting are two areas still under discussion.</w:t>
            </w:r>
          </w:p>
        </w:tc>
      </w:tr>
      <w:tr w:rsidR="00B96497" w:rsidRPr="00160D35" w:rsidTr="00A30EA1">
        <w:trPr>
          <w:trHeight w:val="278"/>
        </w:trPr>
        <w:tc>
          <w:tcPr>
            <w:tcW w:w="828" w:type="dxa"/>
          </w:tcPr>
          <w:p w:rsidR="00B96497" w:rsidRDefault="00D15D29" w:rsidP="00EB3D2B">
            <w:pPr>
              <w:jc w:val="both"/>
              <w:rPr>
                <w:rFonts w:ascii="Verdana" w:hAnsi="Verdana"/>
                <w:sz w:val="20"/>
                <w:szCs w:val="20"/>
              </w:rPr>
            </w:pPr>
            <w:r>
              <w:rPr>
                <w:rFonts w:ascii="Verdana" w:hAnsi="Verdana"/>
                <w:sz w:val="20"/>
                <w:szCs w:val="20"/>
              </w:rPr>
              <w:t>4</w:t>
            </w:r>
            <w:r w:rsidR="00B96497">
              <w:rPr>
                <w:rFonts w:ascii="Verdana" w:hAnsi="Verdana"/>
                <w:sz w:val="20"/>
                <w:szCs w:val="20"/>
              </w:rPr>
              <w:t>.</w:t>
            </w:r>
            <w:r w:rsidR="00EB3D2B">
              <w:rPr>
                <w:rFonts w:ascii="Verdana" w:hAnsi="Verdana"/>
                <w:sz w:val="20"/>
                <w:szCs w:val="20"/>
              </w:rPr>
              <w:t>2</w:t>
            </w:r>
          </w:p>
        </w:tc>
        <w:tc>
          <w:tcPr>
            <w:tcW w:w="4050" w:type="dxa"/>
          </w:tcPr>
          <w:p w:rsidR="00B96497" w:rsidRPr="00B96497" w:rsidRDefault="00B96497" w:rsidP="00A30EA1">
            <w:pPr>
              <w:rPr>
                <w:rFonts w:ascii="Verdana" w:hAnsi="Verdana"/>
                <w:sz w:val="20"/>
                <w:szCs w:val="20"/>
              </w:rPr>
            </w:pPr>
            <w:r w:rsidRPr="00B96497">
              <w:rPr>
                <w:rFonts w:ascii="Verdana" w:hAnsi="Verdana"/>
                <w:sz w:val="20"/>
                <w:szCs w:val="20"/>
              </w:rPr>
              <w:t xml:space="preserve">    Marketing/Publications </w:t>
            </w:r>
          </w:p>
        </w:tc>
        <w:tc>
          <w:tcPr>
            <w:tcW w:w="6030" w:type="dxa"/>
          </w:tcPr>
          <w:p w:rsidR="00B96497" w:rsidRDefault="00EB3D2B" w:rsidP="00431FEC">
            <w:pPr>
              <w:rPr>
                <w:rFonts w:ascii="Verdana" w:hAnsi="Verdana"/>
                <w:sz w:val="20"/>
                <w:szCs w:val="20"/>
              </w:rPr>
            </w:pPr>
            <w:r>
              <w:rPr>
                <w:rFonts w:ascii="Verdana" w:hAnsi="Verdana"/>
                <w:sz w:val="20"/>
                <w:szCs w:val="20"/>
              </w:rPr>
              <w:t xml:space="preserve">Still working on augmenting the logo.  </w:t>
            </w:r>
            <w:r w:rsidR="00A30EA1">
              <w:rPr>
                <w:rFonts w:ascii="Verdana" w:hAnsi="Verdana"/>
                <w:sz w:val="20"/>
                <w:szCs w:val="20"/>
              </w:rPr>
              <w:t xml:space="preserve">  </w:t>
            </w:r>
          </w:p>
        </w:tc>
      </w:tr>
      <w:tr w:rsidR="00F73238" w:rsidRPr="00160D35" w:rsidTr="00A30EA1">
        <w:trPr>
          <w:trHeight w:val="278"/>
        </w:trPr>
        <w:tc>
          <w:tcPr>
            <w:tcW w:w="828" w:type="dxa"/>
          </w:tcPr>
          <w:p w:rsidR="00F73238" w:rsidRDefault="00D15D29" w:rsidP="003D0D2D">
            <w:pPr>
              <w:jc w:val="both"/>
              <w:rPr>
                <w:rFonts w:ascii="Verdana" w:hAnsi="Verdana"/>
                <w:sz w:val="20"/>
                <w:szCs w:val="20"/>
              </w:rPr>
            </w:pPr>
            <w:r>
              <w:rPr>
                <w:rFonts w:ascii="Verdana" w:hAnsi="Verdana"/>
                <w:sz w:val="20"/>
                <w:szCs w:val="20"/>
              </w:rPr>
              <w:t>5</w:t>
            </w:r>
            <w:r w:rsidR="00F73238">
              <w:rPr>
                <w:rFonts w:ascii="Verdana" w:hAnsi="Verdana"/>
                <w:sz w:val="20"/>
                <w:szCs w:val="20"/>
              </w:rPr>
              <w:t>.</w:t>
            </w:r>
          </w:p>
        </w:tc>
        <w:tc>
          <w:tcPr>
            <w:tcW w:w="4050" w:type="dxa"/>
          </w:tcPr>
          <w:p w:rsidR="00F73238" w:rsidRPr="000D35FB" w:rsidRDefault="00F73238" w:rsidP="00B36C6E">
            <w:pPr>
              <w:rPr>
                <w:rFonts w:ascii="Verdana" w:hAnsi="Verdana"/>
                <w:sz w:val="20"/>
                <w:szCs w:val="20"/>
              </w:rPr>
            </w:pPr>
            <w:r>
              <w:rPr>
                <w:rFonts w:ascii="Verdana" w:hAnsi="Verdana"/>
                <w:b/>
                <w:sz w:val="20"/>
                <w:szCs w:val="20"/>
              </w:rPr>
              <w:t>New Business</w:t>
            </w:r>
          </w:p>
        </w:tc>
        <w:tc>
          <w:tcPr>
            <w:tcW w:w="6030" w:type="dxa"/>
          </w:tcPr>
          <w:p w:rsidR="00F73238" w:rsidRDefault="00F73238" w:rsidP="00F00C81">
            <w:pPr>
              <w:rPr>
                <w:rFonts w:ascii="Verdana" w:hAnsi="Verdana"/>
                <w:sz w:val="20"/>
                <w:szCs w:val="20"/>
              </w:rPr>
            </w:pPr>
          </w:p>
        </w:tc>
      </w:tr>
      <w:tr w:rsidR="00B23296" w:rsidRPr="00160D35" w:rsidTr="00A30EA1">
        <w:trPr>
          <w:trHeight w:val="278"/>
        </w:trPr>
        <w:tc>
          <w:tcPr>
            <w:tcW w:w="828" w:type="dxa"/>
          </w:tcPr>
          <w:p w:rsidR="00B23296" w:rsidRDefault="00B23296" w:rsidP="003D0D2D">
            <w:pPr>
              <w:jc w:val="both"/>
              <w:rPr>
                <w:rFonts w:ascii="Verdana" w:hAnsi="Verdana"/>
                <w:sz w:val="20"/>
                <w:szCs w:val="20"/>
              </w:rPr>
            </w:pPr>
            <w:r>
              <w:rPr>
                <w:rFonts w:ascii="Verdana" w:hAnsi="Verdana"/>
                <w:sz w:val="20"/>
                <w:szCs w:val="20"/>
              </w:rPr>
              <w:t>5.1</w:t>
            </w:r>
          </w:p>
        </w:tc>
        <w:tc>
          <w:tcPr>
            <w:tcW w:w="4050" w:type="dxa"/>
          </w:tcPr>
          <w:p w:rsidR="00B23296" w:rsidRDefault="00EB3D2B" w:rsidP="00B36C6E">
            <w:pPr>
              <w:rPr>
                <w:rFonts w:ascii="Verdana" w:hAnsi="Verdana"/>
                <w:b/>
                <w:sz w:val="20"/>
                <w:szCs w:val="20"/>
              </w:rPr>
            </w:pPr>
            <w:r>
              <w:rPr>
                <w:rFonts w:ascii="Verdana" w:hAnsi="Verdana"/>
                <w:sz w:val="20"/>
                <w:szCs w:val="20"/>
              </w:rPr>
              <w:t>Webinar Series – Scheduling, Topic, Presenters, etc.</w:t>
            </w:r>
          </w:p>
        </w:tc>
        <w:tc>
          <w:tcPr>
            <w:tcW w:w="6030" w:type="dxa"/>
          </w:tcPr>
          <w:p w:rsidR="00B23296" w:rsidRDefault="00180DB9" w:rsidP="00F00C81">
            <w:pPr>
              <w:rPr>
                <w:rFonts w:ascii="Verdana" w:hAnsi="Verdana"/>
                <w:sz w:val="20"/>
                <w:szCs w:val="20"/>
              </w:rPr>
            </w:pPr>
            <w:r>
              <w:rPr>
                <w:rFonts w:ascii="Verdana" w:hAnsi="Verdana"/>
                <w:sz w:val="20"/>
                <w:szCs w:val="20"/>
              </w:rPr>
              <w:t>License purchased by the Association.  Originally discussed doing 4.  May only be able to complete 3 this year.  Shoot for September</w:t>
            </w:r>
            <w:r w:rsidR="004D6189">
              <w:rPr>
                <w:rFonts w:ascii="Verdana" w:hAnsi="Verdana"/>
                <w:sz w:val="20"/>
                <w:szCs w:val="20"/>
              </w:rPr>
              <w:t xml:space="preserve">, November, January/February and one before end of fiscal year after symposium.  Want to use the money provided to demonstrate we are helping the caucus and the association.  How do we begin to line something up, </w:t>
            </w:r>
            <w:r w:rsidR="004D6189">
              <w:rPr>
                <w:rFonts w:ascii="Verdana" w:hAnsi="Verdana"/>
                <w:sz w:val="20"/>
                <w:szCs w:val="20"/>
              </w:rPr>
              <w:lastRenderedPageBreak/>
              <w:t xml:space="preserve">especially for September.  Welcome a Board member to take the lead on one of the sessions.  </w:t>
            </w:r>
            <w:r w:rsidR="00545599">
              <w:rPr>
                <w:rFonts w:ascii="Verdana" w:hAnsi="Verdana"/>
                <w:sz w:val="20"/>
                <w:szCs w:val="20"/>
              </w:rPr>
              <w:t>Does it need to be one speaker?  Implementing programs is a good starting point.</w:t>
            </w:r>
          </w:p>
        </w:tc>
      </w:tr>
      <w:tr w:rsidR="00545599" w:rsidRPr="00160D35" w:rsidTr="00A30EA1">
        <w:trPr>
          <w:trHeight w:val="278"/>
        </w:trPr>
        <w:tc>
          <w:tcPr>
            <w:tcW w:w="828" w:type="dxa"/>
          </w:tcPr>
          <w:p w:rsidR="00545599" w:rsidRDefault="00545599" w:rsidP="003D0D2D">
            <w:pPr>
              <w:jc w:val="both"/>
              <w:rPr>
                <w:rFonts w:ascii="Verdana" w:hAnsi="Verdana"/>
                <w:sz w:val="20"/>
                <w:szCs w:val="20"/>
              </w:rPr>
            </w:pPr>
            <w:r>
              <w:rPr>
                <w:rFonts w:ascii="Verdana" w:hAnsi="Verdana"/>
                <w:sz w:val="20"/>
                <w:szCs w:val="20"/>
              </w:rPr>
              <w:lastRenderedPageBreak/>
              <w:t>6.</w:t>
            </w:r>
          </w:p>
        </w:tc>
        <w:tc>
          <w:tcPr>
            <w:tcW w:w="4050" w:type="dxa"/>
          </w:tcPr>
          <w:p w:rsidR="00545599" w:rsidRDefault="00545599" w:rsidP="00B36C6E">
            <w:pPr>
              <w:rPr>
                <w:rFonts w:ascii="Verdana" w:hAnsi="Verdana"/>
                <w:sz w:val="20"/>
                <w:szCs w:val="20"/>
              </w:rPr>
            </w:pPr>
            <w:r>
              <w:rPr>
                <w:rFonts w:ascii="Verdana" w:hAnsi="Verdana"/>
                <w:sz w:val="20"/>
                <w:szCs w:val="20"/>
              </w:rPr>
              <w:t>Meeting Closed</w:t>
            </w:r>
          </w:p>
        </w:tc>
        <w:tc>
          <w:tcPr>
            <w:tcW w:w="6030" w:type="dxa"/>
          </w:tcPr>
          <w:p w:rsidR="00545599" w:rsidRDefault="00545599" w:rsidP="00F00C81">
            <w:pPr>
              <w:rPr>
                <w:rFonts w:ascii="Verdana" w:hAnsi="Verdana"/>
                <w:sz w:val="20"/>
                <w:szCs w:val="20"/>
              </w:rPr>
            </w:pPr>
            <w:r>
              <w:rPr>
                <w:rFonts w:ascii="Verdana" w:hAnsi="Verdana"/>
                <w:sz w:val="20"/>
                <w:szCs w:val="20"/>
              </w:rPr>
              <w:t>Motion by Will, Second by Pete.  Meeting adjourned at 8:31.</w:t>
            </w:r>
            <w:bookmarkStart w:id="0" w:name="_GoBack"/>
            <w:bookmarkEnd w:id="0"/>
          </w:p>
        </w:tc>
      </w:tr>
    </w:tbl>
    <w:p w:rsidR="00CC5AB7" w:rsidRDefault="00CC5AB7">
      <w:pPr>
        <w:rPr>
          <w:rFonts w:ascii="Verdana" w:hAnsi="Verdana"/>
          <w:sz w:val="20"/>
          <w:szCs w:val="20"/>
        </w:rPr>
      </w:pPr>
    </w:p>
    <w:p w:rsidR="004D6189" w:rsidRDefault="004D6189">
      <w:pPr>
        <w:rPr>
          <w:rFonts w:ascii="Verdana" w:hAnsi="Verdana"/>
          <w:sz w:val="20"/>
          <w:szCs w:val="20"/>
        </w:rPr>
      </w:pPr>
    </w:p>
    <w:p w:rsidR="00220534" w:rsidRDefault="00220534" w:rsidP="00220534">
      <w:pPr>
        <w:rPr>
          <w:rFonts w:ascii="Verdana" w:hAnsi="Verdana"/>
          <w:b/>
          <w:sz w:val="20"/>
          <w:szCs w:val="20"/>
        </w:rPr>
      </w:pPr>
      <w:r>
        <w:rPr>
          <w:rFonts w:ascii="Verdana" w:hAnsi="Verdana"/>
          <w:b/>
          <w:sz w:val="20"/>
          <w:szCs w:val="20"/>
        </w:rPr>
        <w:t>Action Items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6030"/>
      </w:tblGrid>
      <w:tr w:rsidR="00220534" w:rsidRPr="00160D35" w:rsidTr="0062146E">
        <w:trPr>
          <w:trHeight w:val="261"/>
        </w:trPr>
        <w:tc>
          <w:tcPr>
            <w:tcW w:w="828" w:type="dxa"/>
            <w:shd w:val="clear" w:color="auto" w:fill="FFFF99"/>
          </w:tcPr>
          <w:p w:rsidR="00220534" w:rsidRPr="00160D35" w:rsidRDefault="00220534" w:rsidP="0062146E">
            <w:pPr>
              <w:jc w:val="center"/>
              <w:rPr>
                <w:rFonts w:ascii="Verdana" w:hAnsi="Verdana"/>
                <w:b/>
                <w:bCs/>
                <w:sz w:val="20"/>
                <w:szCs w:val="20"/>
              </w:rPr>
            </w:pPr>
            <w:r w:rsidRPr="00160D35">
              <w:rPr>
                <w:rFonts w:ascii="Verdana" w:hAnsi="Verdana"/>
                <w:b/>
                <w:bCs/>
                <w:sz w:val="20"/>
                <w:szCs w:val="20"/>
              </w:rPr>
              <w:t>#</w:t>
            </w:r>
          </w:p>
        </w:tc>
        <w:tc>
          <w:tcPr>
            <w:tcW w:w="4050" w:type="dxa"/>
            <w:shd w:val="clear" w:color="auto" w:fill="FFFF99"/>
          </w:tcPr>
          <w:p w:rsidR="00220534" w:rsidRPr="00160D35" w:rsidRDefault="00220534" w:rsidP="0062146E">
            <w:pPr>
              <w:jc w:val="center"/>
              <w:rPr>
                <w:rFonts w:ascii="Verdana" w:hAnsi="Verdana"/>
                <w:b/>
                <w:bCs/>
                <w:sz w:val="20"/>
                <w:szCs w:val="20"/>
              </w:rPr>
            </w:pPr>
            <w:r>
              <w:rPr>
                <w:rFonts w:ascii="Verdana" w:hAnsi="Verdana"/>
                <w:b/>
                <w:bCs/>
                <w:sz w:val="20"/>
                <w:szCs w:val="20"/>
              </w:rPr>
              <w:t>Item</w:t>
            </w:r>
          </w:p>
        </w:tc>
        <w:tc>
          <w:tcPr>
            <w:tcW w:w="6030" w:type="dxa"/>
            <w:shd w:val="clear" w:color="auto" w:fill="FFFF99"/>
          </w:tcPr>
          <w:p w:rsidR="00220534" w:rsidRDefault="00220534" w:rsidP="0062146E">
            <w:pPr>
              <w:jc w:val="center"/>
              <w:rPr>
                <w:rFonts w:ascii="Verdana" w:hAnsi="Verdana"/>
                <w:b/>
                <w:bCs/>
                <w:sz w:val="20"/>
                <w:szCs w:val="20"/>
              </w:rPr>
            </w:pPr>
            <w:r>
              <w:rPr>
                <w:rFonts w:ascii="Verdana" w:hAnsi="Verdana"/>
                <w:b/>
                <w:bCs/>
                <w:sz w:val="20"/>
                <w:szCs w:val="20"/>
              </w:rPr>
              <w:t>Discussion</w:t>
            </w:r>
          </w:p>
        </w:tc>
      </w:tr>
      <w:tr w:rsidR="00220534" w:rsidRPr="00160D35" w:rsidTr="0062146E">
        <w:trPr>
          <w:trHeight w:val="278"/>
        </w:trPr>
        <w:tc>
          <w:tcPr>
            <w:tcW w:w="828" w:type="dxa"/>
          </w:tcPr>
          <w:p w:rsidR="00220534" w:rsidRPr="00160D35" w:rsidRDefault="00220534" w:rsidP="00220534">
            <w:pPr>
              <w:ind w:left="360"/>
              <w:jc w:val="both"/>
              <w:rPr>
                <w:rFonts w:ascii="Verdana" w:hAnsi="Verdana"/>
                <w:sz w:val="20"/>
                <w:szCs w:val="20"/>
              </w:rPr>
            </w:pPr>
            <w:r>
              <w:rPr>
                <w:rFonts w:ascii="Verdana" w:hAnsi="Verdana"/>
                <w:sz w:val="20"/>
                <w:szCs w:val="20"/>
              </w:rPr>
              <w:t>1.</w:t>
            </w:r>
          </w:p>
        </w:tc>
        <w:tc>
          <w:tcPr>
            <w:tcW w:w="4050" w:type="dxa"/>
          </w:tcPr>
          <w:p w:rsidR="00220534" w:rsidRPr="003D0D2D" w:rsidRDefault="00EB3D2B" w:rsidP="0062146E">
            <w:pPr>
              <w:rPr>
                <w:rFonts w:ascii="Verdana" w:hAnsi="Verdana"/>
                <w:b/>
                <w:sz w:val="20"/>
                <w:szCs w:val="20"/>
              </w:rPr>
            </w:pPr>
            <w:r>
              <w:rPr>
                <w:rFonts w:ascii="Verdana" w:hAnsi="Verdana"/>
                <w:b/>
                <w:sz w:val="20"/>
                <w:szCs w:val="20"/>
              </w:rPr>
              <w:t>Committee Follow Up</w:t>
            </w:r>
            <w:r w:rsidR="00220534">
              <w:rPr>
                <w:rFonts w:ascii="Verdana" w:hAnsi="Verdana"/>
                <w:b/>
                <w:sz w:val="20"/>
                <w:szCs w:val="20"/>
              </w:rPr>
              <w:t xml:space="preserve"> </w:t>
            </w:r>
          </w:p>
        </w:tc>
        <w:tc>
          <w:tcPr>
            <w:tcW w:w="6030" w:type="dxa"/>
          </w:tcPr>
          <w:p w:rsidR="00220534" w:rsidRDefault="00EB3D2B" w:rsidP="00EB3D2B">
            <w:pPr>
              <w:rPr>
                <w:rFonts w:ascii="Verdana" w:hAnsi="Verdana"/>
                <w:sz w:val="20"/>
                <w:szCs w:val="20"/>
              </w:rPr>
            </w:pPr>
            <w:r>
              <w:rPr>
                <w:rFonts w:ascii="Verdana" w:hAnsi="Verdana"/>
                <w:sz w:val="20"/>
                <w:szCs w:val="20"/>
              </w:rPr>
              <w:t xml:space="preserve">Jim suggested Will determine the Chair via the website and follow up with Bo.  </w:t>
            </w:r>
            <w:r w:rsidR="00220534">
              <w:rPr>
                <w:rFonts w:ascii="Verdana" w:hAnsi="Verdana"/>
                <w:sz w:val="20"/>
                <w:szCs w:val="20"/>
              </w:rPr>
              <w:t xml:space="preserve"> </w:t>
            </w:r>
            <w:r w:rsidR="00180DB9">
              <w:rPr>
                <w:rFonts w:ascii="Verdana" w:hAnsi="Verdana"/>
                <w:sz w:val="20"/>
                <w:szCs w:val="20"/>
              </w:rPr>
              <w:t>Pete seconded that idea so the caucus could be proactive and drive the process.</w:t>
            </w:r>
          </w:p>
        </w:tc>
      </w:tr>
      <w:tr w:rsidR="00220534" w:rsidRPr="00160D35" w:rsidTr="0062146E">
        <w:trPr>
          <w:trHeight w:val="278"/>
        </w:trPr>
        <w:tc>
          <w:tcPr>
            <w:tcW w:w="828" w:type="dxa"/>
          </w:tcPr>
          <w:p w:rsidR="00220534" w:rsidRPr="00160D35" w:rsidRDefault="00220534" w:rsidP="00220534">
            <w:pPr>
              <w:ind w:left="360"/>
              <w:jc w:val="both"/>
              <w:rPr>
                <w:rFonts w:ascii="Verdana" w:hAnsi="Verdana"/>
                <w:sz w:val="20"/>
                <w:szCs w:val="20"/>
              </w:rPr>
            </w:pPr>
            <w:r>
              <w:rPr>
                <w:rFonts w:ascii="Verdana" w:hAnsi="Verdana"/>
                <w:sz w:val="20"/>
                <w:szCs w:val="20"/>
              </w:rPr>
              <w:t>2.</w:t>
            </w:r>
          </w:p>
        </w:tc>
        <w:tc>
          <w:tcPr>
            <w:tcW w:w="4050" w:type="dxa"/>
          </w:tcPr>
          <w:p w:rsidR="00220534" w:rsidRDefault="00220534" w:rsidP="0062146E">
            <w:pPr>
              <w:rPr>
                <w:rFonts w:ascii="Verdana" w:hAnsi="Verdana"/>
                <w:sz w:val="20"/>
                <w:szCs w:val="20"/>
              </w:rPr>
            </w:pPr>
            <w:r>
              <w:rPr>
                <w:rFonts w:ascii="Verdana" w:hAnsi="Verdana"/>
                <w:b/>
                <w:sz w:val="20"/>
                <w:szCs w:val="20"/>
              </w:rPr>
              <w:t>Review By Laws</w:t>
            </w:r>
          </w:p>
        </w:tc>
        <w:tc>
          <w:tcPr>
            <w:tcW w:w="6030" w:type="dxa"/>
          </w:tcPr>
          <w:p w:rsidR="00220534" w:rsidRDefault="00F00C81" w:rsidP="0062146E">
            <w:pPr>
              <w:rPr>
                <w:rFonts w:ascii="Verdana" w:hAnsi="Verdana"/>
                <w:sz w:val="20"/>
                <w:szCs w:val="20"/>
              </w:rPr>
            </w:pPr>
            <w:r>
              <w:rPr>
                <w:rFonts w:ascii="Verdana" w:hAnsi="Verdana"/>
                <w:sz w:val="20"/>
                <w:szCs w:val="20"/>
              </w:rPr>
              <w:t xml:space="preserve">Pete will suggest options for the </w:t>
            </w:r>
            <w:r w:rsidR="00EB3D2B">
              <w:rPr>
                <w:rFonts w:ascii="Verdana" w:hAnsi="Verdana"/>
                <w:sz w:val="20"/>
                <w:szCs w:val="20"/>
              </w:rPr>
              <w:t xml:space="preserve">proxy </w:t>
            </w:r>
            <w:r>
              <w:rPr>
                <w:rFonts w:ascii="Verdana" w:hAnsi="Verdana"/>
                <w:sz w:val="20"/>
                <w:szCs w:val="20"/>
              </w:rPr>
              <w:t xml:space="preserve">voting </w:t>
            </w:r>
            <w:r w:rsidR="00EB3D2B">
              <w:rPr>
                <w:rFonts w:ascii="Verdana" w:hAnsi="Verdana"/>
                <w:sz w:val="20"/>
                <w:szCs w:val="20"/>
              </w:rPr>
              <w:t xml:space="preserve">and membership </w:t>
            </w:r>
            <w:r>
              <w:rPr>
                <w:rFonts w:ascii="Verdana" w:hAnsi="Verdana"/>
                <w:sz w:val="20"/>
                <w:szCs w:val="20"/>
              </w:rPr>
              <w:t xml:space="preserve">article of the by-laws and present to the group via email.  </w:t>
            </w:r>
            <w:r w:rsidR="00220534">
              <w:rPr>
                <w:rFonts w:ascii="Verdana" w:hAnsi="Verdana"/>
                <w:sz w:val="20"/>
                <w:szCs w:val="20"/>
              </w:rPr>
              <w:t xml:space="preserve"> </w:t>
            </w:r>
          </w:p>
        </w:tc>
      </w:tr>
      <w:tr w:rsidR="00545599" w:rsidRPr="00160D35" w:rsidTr="0062146E">
        <w:trPr>
          <w:trHeight w:val="278"/>
        </w:trPr>
        <w:tc>
          <w:tcPr>
            <w:tcW w:w="828" w:type="dxa"/>
          </w:tcPr>
          <w:p w:rsidR="00545599" w:rsidRDefault="00545599" w:rsidP="00220534">
            <w:pPr>
              <w:ind w:left="360"/>
              <w:jc w:val="both"/>
              <w:rPr>
                <w:rFonts w:ascii="Verdana" w:hAnsi="Verdana"/>
                <w:sz w:val="20"/>
                <w:szCs w:val="20"/>
              </w:rPr>
            </w:pPr>
            <w:r>
              <w:rPr>
                <w:rFonts w:ascii="Verdana" w:hAnsi="Verdana"/>
                <w:sz w:val="20"/>
                <w:szCs w:val="20"/>
              </w:rPr>
              <w:t>3.</w:t>
            </w:r>
          </w:p>
        </w:tc>
        <w:tc>
          <w:tcPr>
            <w:tcW w:w="4050" w:type="dxa"/>
          </w:tcPr>
          <w:p w:rsidR="00545599" w:rsidRDefault="00545599" w:rsidP="0062146E">
            <w:pPr>
              <w:rPr>
                <w:rFonts w:ascii="Verdana" w:hAnsi="Verdana"/>
                <w:b/>
                <w:sz w:val="20"/>
                <w:szCs w:val="20"/>
              </w:rPr>
            </w:pPr>
            <w:r>
              <w:rPr>
                <w:rFonts w:ascii="Verdana" w:hAnsi="Verdana"/>
                <w:b/>
                <w:sz w:val="20"/>
                <w:szCs w:val="20"/>
              </w:rPr>
              <w:t>Brainstorm Topics for Webinars</w:t>
            </w:r>
          </w:p>
        </w:tc>
        <w:tc>
          <w:tcPr>
            <w:tcW w:w="6030" w:type="dxa"/>
          </w:tcPr>
          <w:p w:rsidR="00545599" w:rsidRDefault="00545599" w:rsidP="0062146E">
            <w:pPr>
              <w:rPr>
                <w:rFonts w:ascii="Verdana" w:hAnsi="Verdana"/>
                <w:sz w:val="20"/>
                <w:szCs w:val="20"/>
              </w:rPr>
            </w:pPr>
            <w:r>
              <w:rPr>
                <w:rFonts w:ascii="Verdana" w:hAnsi="Verdana"/>
                <w:sz w:val="20"/>
                <w:szCs w:val="20"/>
              </w:rPr>
              <w:t>Zac will ping the group next Wednesday for ideas.</w:t>
            </w:r>
          </w:p>
        </w:tc>
      </w:tr>
    </w:tbl>
    <w:p w:rsidR="00220534" w:rsidRPr="00CC5AB7" w:rsidRDefault="00220534">
      <w:pPr>
        <w:rPr>
          <w:rFonts w:ascii="Verdana" w:hAnsi="Verdana"/>
          <w:sz w:val="20"/>
          <w:szCs w:val="20"/>
        </w:rPr>
      </w:pPr>
    </w:p>
    <w:sectPr w:rsidR="00220534" w:rsidRPr="00CC5AB7" w:rsidSect="00A4459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27" w:rsidRDefault="00CB5727">
      <w:r>
        <w:separator/>
      </w:r>
    </w:p>
  </w:endnote>
  <w:endnote w:type="continuationSeparator" w:id="0">
    <w:p w:rsidR="00CB5727" w:rsidRDefault="00CB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FB" w:rsidRDefault="000D35FB">
    <w:pPr>
      <w:pStyle w:val="Footer"/>
      <w:pBdr>
        <w:bottom w:val="single" w:sz="6" w:space="1" w:color="auto"/>
      </w:pBdr>
    </w:pPr>
  </w:p>
  <w:p w:rsidR="000D35FB" w:rsidRPr="002D7076" w:rsidRDefault="000D35FB" w:rsidP="00B550FD">
    <w:pPr>
      <w:pStyle w:val="Footer"/>
      <w:jc w:val="center"/>
      <w:rPr>
        <w:rFonts w:ascii="Verdana" w:hAnsi="Verdana"/>
        <w:sz w:val="20"/>
        <w:szCs w:val="20"/>
      </w:rPr>
    </w:pPr>
    <w:r w:rsidRPr="002D7076">
      <w:rPr>
        <w:rFonts w:ascii="Verdana" w:hAnsi="Verdana"/>
        <w:sz w:val="20"/>
        <w:szCs w:val="20"/>
      </w:rPr>
      <w:t xml:space="preserve">Page </w:t>
    </w:r>
    <w:r w:rsidR="00377305" w:rsidRPr="002D7076">
      <w:rPr>
        <w:rFonts w:ascii="Verdana" w:hAnsi="Verdana"/>
        <w:sz w:val="20"/>
        <w:szCs w:val="20"/>
      </w:rPr>
      <w:fldChar w:fldCharType="begin"/>
    </w:r>
    <w:r w:rsidRPr="002D7076">
      <w:rPr>
        <w:rFonts w:ascii="Verdana" w:hAnsi="Verdana"/>
        <w:sz w:val="20"/>
        <w:szCs w:val="20"/>
      </w:rPr>
      <w:instrText xml:space="preserve"> PAGE </w:instrText>
    </w:r>
    <w:r w:rsidR="00377305" w:rsidRPr="002D7076">
      <w:rPr>
        <w:rFonts w:ascii="Verdana" w:hAnsi="Verdana"/>
        <w:sz w:val="20"/>
        <w:szCs w:val="20"/>
      </w:rPr>
      <w:fldChar w:fldCharType="separate"/>
    </w:r>
    <w:r w:rsidR="00545599">
      <w:rPr>
        <w:rFonts w:ascii="Verdana" w:hAnsi="Verdana"/>
        <w:noProof/>
        <w:sz w:val="20"/>
        <w:szCs w:val="20"/>
      </w:rPr>
      <w:t>2</w:t>
    </w:r>
    <w:r w:rsidR="00377305" w:rsidRPr="002D7076">
      <w:rPr>
        <w:rFonts w:ascii="Verdana" w:hAnsi="Verdana"/>
        <w:sz w:val="20"/>
        <w:szCs w:val="20"/>
      </w:rPr>
      <w:fldChar w:fldCharType="end"/>
    </w:r>
    <w:r>
      <w:rPr>
        <w:rFonts w:ascii="Verdana" w:hAnsi="Verdana"/>
        <w:sz w:val="20"/>
        <w:szCs w:val="20"/>
      </w:rPr>
      <w:t xml:space="preserve"> of 1    </w:t>
    </w:r>
    <w:r w:rsidR="00FD63FD">
      <w:rPr>
        <w:rFonts w:ascii="Verdana" w:hAnsi="Verdana"/>
        <w:sz w:val="20"/>
        <w:szCs w:val="20"/>
      </w:rPr>
      <w:t>November</w:t>
    </w:r>
    <w:r>
      <w:rPr>
        <w:rFonts w:ascii="Verdana" w:hAnsi="Verdana"/>
        <w:sz w:val="20"/>
        <w:szCs w:val="20"/>
      </w:rPr>
      <w:t xml:space="preserve"> 2</w:t>
    </w:r>
    <w:r w:rsidR="00FD63FD">
      <w:rPr>
        <w:rFonts w:ascii="Verdana" w:hAnsi="Verdana"/>
        <w:sz w:val="20"/>
        <w:szCs w:val="20"/>
      </w:rPr>
      <w:t>8</w:t>
    </w:r>
    <w:r>
      <w:rPr>
        <w:rFonts w:ascii="Verdana" w:hAnsi="Verdana"/>
        <w:sz w:val="20"/>
        <w:szCs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27" w:rsidRDefault="00CB5727">
      <w:r>
        <w:separator/>
      </w:r>
    </w:p>
  </w:footnote>
  <w:footnote w:type="continuationSeparator" w:id="0">
    <w:p w:rsidR="00CB5727" w:rsidRDefault="00CB5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FB" w:rsidRDefault="000D35FB" w:rsidP="00786B7D">
    <w:pPr>
      <w:pBdr>
        <w:bottom w:val="single" w:sz="6" w:space="1" w:color="auto"/>
      </w:pBdr>
      <w:jc w:val="center"/>
      <w:rPr>
        <w:rFonts w:ascii="Verdana" w:hAnsi="Verdana"/>
        <w:b/>
        <w:bCs/>
        <w:color w:val="FF0000"/>
        <w:spacing w:val="20"/>
      </w:rPr>
    </w:pPr>
    <w:r w:rsidRPr="00732E42">
      <w:rPr>
        <w:rFonts w:ascii="Verdana" w:hAnsi="Verdana"/>
        <w:b/>
        <w:bCs/>
        <w:color w:val="FF0000"/>
        <w:spacing w:val="20"/>
      </w:rPr>
      <w:sym w:font="Wingdings 3" w:char="F0B3"/>
    </w:r>
    <w:r>
      <w:rPr>
        <w:rFonts w:ascii="Verdana" w:hAnsi="Verdana"/>
        <w:b/>
        <w:bCs/>
        <w:spacing w:val="20"/>
      </w:rPr>
      <w:t>VEMA IHE CAUCUS BOARD</w:t>
    </w:r>
    <w:r w:rsidRPr="00732E42">
      <w:rPr>
        <w:rFonts w:ascii="Verdana" w:hAnsi="Verdana"/>
        <w:b/>
        <w:bCs/>
        <w:color w:val="FF0000"/>
        <w:spacing w:val="20"/>
      </w:rPr>
      <w:sym w:font="Wingdings 3" w:char="F0B4"/>
    </w:r>
    <w:r>
      <w:rPr>
        <w:rFonts w:ascii="Verdana" w:hAnsi="Verdana"/>
        <w:b/>
        <w:bCs/>
        <w:color w:val="FF0000"/>
        <w:spacing w:val="20"/>
      </w:rPr>
      <w:tab/>
    </w:r>
    <w:r w:rsidR="00C31C4B">
      <w:rPr>
        <w:rFonts w:ascii="Verdana" w:hAnsi="Verdana"/>
        <w:b/>
        <w:bCs/>
        <w:spacing w:val="20"/>
      </w:rPr>
      <w:t>Meeting Minutes</w:t>
    </w:r>
  </w:p>
  <w:p w:rsidR="000D35FB" w:rsidRPr="00732E42" w:rsidRDefault="000D35FB" w:rsidP="00FB7576">
    <w:pPr>
      <w:pBdr>
        <w:bottom w:val="single" w:sz="6" w:space="1" w:color="auto"/>
      </w:pBdr>
      <w:rPr>
        <w:rFonts w:ascii="Verdana" w:hAnsi="Verdana"/>
        <w:b/>
        <w:bCs/>
        <w:i/>
        <w:iCs/>
        <w:sz w:val="16"/>
        <w:szCs w:val="16"/>
      </w:rPr>
    </w:pPr>
    <w:r>
      <w:tab/>
    </w:r>
    <w:r>
      <w:tab/>
    </w:r>
    <w:r>
      <w:tab/>
    </w:r>
    <w:r>
      <w:tab/>
    </w:r>
    <w:r>
      <w:tab/>
    </w:r>
  </w:p>
  <w:p w:rsidR="000D35FB" w:rsidRPr="004F6929" w:rsidRDefault="000D35FB" w:rsidP="004F6929">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4F8"/>
    <w:multiLevelType w:val="hybridMultilevel"/>
    <w:tmpl w:val="A3D238B6"/>
    <w:lvl w:ilvl="0" w:tplc="75944966">
      <w:start w:val="1"/>
      <w:numFmt w:val="bullet"/>
      <w:lvlText w:val="□"/>
      <w:lvlJc w:val="left"/>
      <w:pPr>
        <w:tabs>
          <w:tab w:val="num" w:pos="360"/>
        </w:tabs>
        <w:ind w:left="360" w:hanging="360"/>
      </w:pPr>
      <w:rPr>
        <w:rFonts w:ascii="Courier New" w:hAnsi="Courier New"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66264D"/>
    <w:multiLevelType w:val="hybridMultilevel"/>
    <w:tmpl w:val="F21A5154"/>
    <w:lvl w:ilvl="0" w:tplc="BBD0BAF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E03A2"/>
    <w:multiLevelType w:val="hybridMultilevel"/>
    <w:tmpl w:val="71CC3E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4CB6CF4"/>
    <w:multiLevelType w:val="hybridMultilevel"/>
    <w:tmpl w:val="03E01D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5194921"/>
    <w:multiLevelType w:val="multilevel"/>
    <w:tmpl w:val="2A346A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6D35565F"/>
    <w:multiLevelType w:val="hybridMultilevel"/>
    <w:tmpl w:val="A2D080F2"/>
    <w:lvl w:ilvl="0" w:tplc="C7DE0CE8">
      <w:start w:val="9"/>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76"/>
    <w:rsid w:val="00041AE7"/>
    <w:rsid w:val="00054E0E"/>
    <w:rsid w:val="0007218D"/>
    <w:rsid w:val="00077888"/>
    <w:rsid w:val="00087ECC"/>
    <w:rsid w:val="00094347"/>
    <w:rsid w:val="000D35FB"/>
    <w:rsid w:val="000D573D"/>
    <w:rsid w:val="001303BA"/>
    <w:rsid w:val="00160D35"/>
    <w:rsid w:val="00180DB9"/>
    <w:rsid w:val="001877B5"/>
    <w:rsid w:val="001B53E5"/>
    <w:rsid w:val="00220534"/>
    <w:rsid w:val="002210A0"/>
    <w:rsid w:val="002444D4"/>
    <w:rsid w:val="002650D6"/>
    <w:rsid w:val="00273A95"/>
    <w:rsid w:val="002D7076"/>
    <w:rsid w:val="002F056D"/>
    <w:rsid w:val="002F2A3E"/>
    <w:rsid w:val="00304BD9"/>
    <w:rsid w:val="003212F3"/>
    <w:rsid w:val="00377305"/>
    <w:rsid w:val="00384DCB"/>
    <w:rsid w:val="003D0D2D"/>
    <w:rsid w:val="003D6EA5"/>
    <w:rsid w:val="0042196E"/>
    <w:rsid w:val="00431FEC"/>
    <w:rsid w:val="004618A9"/>
    <w:rsid w:val="00466CC9"/>
    <w:rsid w:val="00485A0C"/>
    <w:rsid w:val="00491560"/>
    <w:rsid w:val="004A249F"/>
    <w:rsid w:val="004B5991"/>
    <w:rsid w:val="004D41E9"/>
    <w:rsid w:val="004D6189"/>
    <w:rsid w:val="004F6929"/>
    <w:rsid w:val="005304FA"/>
    <w:rsid w:val="005357BD"/>
    <w:rsid w:val="00540143"/>
    <w:rsid w:val="00545599"/>
    <w:rsid w:val="00546B8D"/>
    <w:rsid w:val="005777EC"/>
    <w:rsid w:val="005946CA"/>
    <w:rsid w:val="005B607A"/>
    <w:rsid w:val="005D7040"/>
    <w:rsid w:val="00610D79"/>
    <w:rsid w:val="0065548C"/>
    <w:rsid w:val="006C1CD3"/>
    <w:rsid w:val="00726EA8"/>
    <w:rsid w:val="00732E42"/>
    <w:rsid w:val="00761EC8"/>
    <w:rsid w:val="00763287"/>
    <w:rsid w:val="00786B7D"/>
    <w:rsid w:val="007922B3"/>
    <w:rsid w:val="008B24E2"/>
    <w:rsid w:val="008C0FA2"/>
    <w:rsid w:val="008C2BA3"/>
    <w:rsid w:val="008E76C8"/>
    <w:rsid w:val="008F5B80"/>
    <w:rsid w:val="00990B9C"/>
    <w:rsid w:val="00A30EA1"/>
    <w:rsid w:val="00A4459D"/>
    <w:rsid w:val="00A6445E"/>
    <w:rsid w:val="00A93EAD"/>
    <w:rsid w:val="00AD660A"/>
    <w:rsid w:val="00B23296"/>
    <w:rsid w:val="00B35B59"/>
    <w:rsid w:val="00B36C6E"/>
    <w:rsid w:val="00B550FD"/>
    <w:rsid w:val="00B726FC"/>
    <w:rsid w:val="00B737DD"/>
    <w:rsid w:val="00B96497"/>
    <w:rsid w:val="00BB0DFA"/>
    <w:rsid w:val="00BB6179"/>
    <w:rsid w:val="00BC4703"/>
    <w:rsid w:val="00BE257E"/>
    <w:rsid w:val="00BE264E"/>
    <w:rsid w:val="00BE556D"/>
    <w:rsid w:val="00C04159"/>
    <w:rsid w:val="00C3016A"/>
    <w:rsid w:val="00C31C4B"/>
    <w:rsid w:val="00C456D6"/>
    <w:rsid w:val="00C75145"/>
    <w:rsid w:val="00CB5727"/>
    <w:rsid w:val="00CC5AB7"/>
    <w:rsid w:val="00CC790A"/>
    <w:rsid w:val="00D15D29"/>
    <w:rsid w:val="00D309D1"/>
    <w:rsid w:val="00D35FF0"/>
    <w:rsid w:val="00D87A83"/>
    <w:rsid w:val="00DB7F11"/>
    <w:rsid w:val="00DF7075"/>
    <w:rsid w:val="00E20A0A"/>
    <w:rsid w:val="00EB3D2B"/>
    <w:rsid w:val="00EE1B5A"/>
    <w:rsid w:val="00F00C81"/>
    <w:rsid w:val="00F02FAF"/>
    <w:rsid w:val="00F73238"/>
    <w:rsid w:val="00FB60A4"/>
    <w:rsid w:val="00FB7576"/>
    <w:rsid w:val="00FB7E94"/>
    <w:rsid w:val="00FD5A5F"/>
    <w:rsid w:val="00FD63FD"/>
    <w:rsid w:val="00FF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F2A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Heading1">
    <w:name w:val="Verdana Heading 1"/>
    <w:basedOn w:val="Heading1"/>
    <w:autoRedefine/>
    <w:rsid w:val="002F2A3E"/>
    <w:rPr>
      <w:rFonts w:ascii="Verdana" w:hAnsi="Verdana"/>
      <w:b w:val="0"/>
      <w:sz w:val="20"/>
      <w:szCs w:val="20"/>
      <w:u w:val="single"/>
    </w:rPr>
  </w:style>
  <w:style w:type="paragraph" w:customStyle="1" w:styleId="Verdana10ptHeading1">
    <w:name w:val="Verdana 10 pt Heading 1"/>
    <w:basedOn w:val="Heading1"/>
    <w:autoRedefine/>
    <w:rsid w:val="005304FA"/>
    <w:pPr>
      <w:ind w:right="1080"/>
      <w:contextualSpacing/>
    </w:pPr>
    <w:rPr>
      <w:rFonts w:ascii="Verdana" w:hAnsi="Verdana"/>
      <w:sz w:val="20"/>
      <w:szCs w:val="20"/>
      <w:u w:val="single"/>
    </w:rPr>
  </w:style>
  <w:style w:type="table" w:styleId="TableGrid">
    <w:name w:val="Table Grid"/>
    <w:basedOn w:val="TableNormal"/>
    <w:rsid w:val="004F6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F6929"/>
    <w:pPr>
      <w:tabs>
        <w:tab w:val="center" w:pos="4320"/>
        <w:tab w:val="right" w:pos="8640"/>
      </w:tabs>
    </w:pPr>
  </w:style>
  <w:style w:type="paragraph" w:styleId="Footer">
    <w:name w:val="footer"/>
    <w:basedOn w:val="Normal"/>
    <w:rsid w:val="004F6929"/>
    <w:pPr>
      <w:tabs>
        <w:tab w:val="center" w:pos="4320"/>
        <w:tab w:val="right" w:pos="8640"/>
      </w:tabs>
    </w:pPr>
  </w:style>
  <w:style w:type="paragraph" w:styleId="BalloonText">
    <w:name w:val="Balloon Text"/>
    <w:basedOn w:val="Normal"/>
    <w:link w:val="BalloonTextChar"/>
    <w:rsid w:val="005946CA"/>
    <w:rPr>
      <w:rFonts w:ascii="Tahoma" w:hAnsi="Tahoma" w:cs="Tahoma"/>
      <w:sz w:val="16"/>
      <w:szCs w:val="16"/>
    </w:rPr>
  </w:style>
  <w:style w:type="character" w:customStyle="1" w:styleId="BalloonTextChar">
    <w:name w:val="Balloon Text Char"/>
    <w:basedOn w:val="DefaultParagraphFont"/>
    <w:link w:val="BalloonText"/>
    <w:rsid w:val="005946CA"/>
    <w:rPr>
      <w:rFonts w:ascii="Tahoma" w:hAnsi="Tahoma" w:cs="Tahoma"/>
      <w:sz w:val="16"/>
      <w:szCs w:val="16"/>
    </w:rPr>
  </w:style>
  <w:style w:type="paragraph" w:styleId="ListParagraph">
    <w:name w:val="List Paragraph"/>
    <w:basedOn w:val="Normal"/>
    <w:uiPriority w:val="34"/>
    <w:qFormat/>
    <w:rsid w:val="00AD66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F2A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Heading1">
    <w:name w:val="Verdana Heading 1"/>
    <w:basedOn w:val="Heading1"/>
    <w:autoRedefine/>
    <w:rsid w:val="002F2A3E"/>
    <w:rPr>
      <w:rFonts w:ascii="Verdana" w:hAnsi="Verdana"/>
      <w:b w:val="0"/>
      <w:sz w:val="20"/>
      <w:szCs w:val="20"/>
      <w:u w:val="single"/>
    </w:rPr>
  </w:style>
  <w:style w:type="paragraph" w:customStyle="1" w:styleId="Verdana10ptHeading1">
    <w:name w:val="Verdana 10 pt Heading 1"/>
    <w:basedOn w:val="Heading1"/>
    <w:autoRedefine/>
    <w:rsid w:val="005304FA"/>
    <w:pPr>
      <w:ind w:right="1080"/>
      <w:contextualSpacing/>
    </w:pPr>
    <w:rPr>
      <w:rFonts w:ascii="Verdana" w:hAnsi="Verdana"/>
      <w:sz w:val="20"/>
      <w:szCs w:val="20"/>
      <w:u w:val="single"/>
    </w:rPr>
  </w:style>
  <w:style w:type="table" w:styleId="TableGrid">
    <w:name w:val="Table Grid"/>
    <w:basedOn w:val="TableNormal"/>
    <w:rsid w:val="004F6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F6929"/>
    <w:pPr>
      <w:tabs>
        <w:tab w:val="center" w:pos="4320"/>
        <w:tab w:val="right" w:pos="8640"/>
      </w:tabs>
    </w:pPr>
  </w:style>
  <w:style w:type="paragraph" w:styleId="Footer">
    <w:name w:val="footer"/>
    <w:basedOn w:val="Normal"/>
    <w:rsid w:val="004F6929"/>
    <w:pPr>
      <w:tabs>
        <w:tab w:val="center" w:pos="4320"/>
        <w:tab w:val="right" w:pos="8640"/>
      </w:tabs>
    </w:pPr>
  </w:style>
  <w:style w:type="paragraph" w:styleId="BalloonText">
    <w:name w:val="Balloon Text"/>
    <w:basedOn w:val="Normal"/>
    <w:link w:val="BalloonTextChar"/>
    <w:rsid w:val="005946CA"/>
    <w:rPr>
      <w:rFonts w:ascii="Tahoma" w:hAnsi="Tahoma" w:cs="Tahoma"/>
      <w:sz w:val="16"/>
      <w:szCs w:val="16"/>
    </w:rPr>
  </w:style>
  <w:style w:type="character" w:customStyle="1" w:styleId="BalloonTextChar">
    <w:name w:val="Balloon Text Char"/>
    <w:basedOn w:val="DefaultParagraphFont"/>
    <w:link w:val="BalloonText"/>
    <w:rsid w:val="005946CA"/>
    <w:rPr>
      <w:rFonts w:ascii="Tahoma" w:hAnsi="Tahoma" w:cs="Tahoma"/>
      <w:sz w:val="16"/>
      <w:szCs w:val="16"/>
    </w:rPr>
  </w:style>
  <w:style w:type="paragraph" w:styleId="ListParagraph">
    <w:name w:val="List Paragraph"/>
    <w:basedOn w:val="Normal"/>
    <w:uiPriority w:val="34"/>
    <w:qFormat/>
    <w:rsid w:val="00AD6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6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nick\AppData\Roaming\Microsoft\Templates\TP03000037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F10F-5AA2-4358-B050-31C877E3C368}">
  <ds:schemaRefs>
    <ds:schemaRef ds:uri="http://schemas.microsoft.com/sharepoint/v3/contenttype/forms"/>
  </ds:schemaRefs>
</ds:datastoreItem>
</file>

<file path=customXml/itemProps2.xml><?xml version="1.0" encoding="utf-8"?>
<ds:datastoreItem xmlns:ds="http://schemas.openxmlformats.org/officeDocument/2006/customXml" ds:itemID="{2CDDCCB0-DB16-4B82-9197-B1F5DA9F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TP030000373.dotx</Template>
  <TotalTime>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Brittany Schaal</cp:lastModifiedBy>
  <cp:revision>2</cp:revision>
  <dcterms:created xsi:type="dcterms:W3CDTF">2013-07-24T12:32:00Z</dcterms:created>
  <dcterms:modified xsi:type="dcterms:W3CDTF">2013-07-24T12:32:00Z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TC300003739990</vt:lpwstr>
  </property>
</Properties>
</file>